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367F3" w14:textId="77777777" w:rsidR="001A7523" w:rsidRDefault="001A7523" w:rsidP="001A7523">
      <w:pPr>
        <w:tabs>
          <w:tab w:val="left" w:pos="7344"/>
        </w:tabs>
      </w:pPr>
      <w:r>
        <w:rPr>
          <w:noProof/>
          <w:color w:val="000000"/>
          <w:lang w:eastAsia="it-IT"/>
        </w:rPr>
        <w:drawing>
          <wp:inline distT="0" distB="0" distL="0" distR="0" wp14:anchorId="2CADDB56" wp14:editId="24C42C50">
            <wp:extent cx="1744980" cy="476250"/>
            <wp:effectExtent l="0" t="0" r="762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133" r="-32" b="-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4762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                   </w:t>
      </w:r>
    </w:p>
    <w:p w14:paraId="5A07AB12" w14:textId="77777777" w:rsidR="001A7523" w:rsidRDefault="001A7523" w:rsidP="001A7523">
      <w:pPr>
        <w:spacing w:after="0"/>
      </w:pPr>
      <w:r>
        <w:t>Direzione Regionale Salute e Integrazione Sociosanitaria</w:t>
      </w:r>
    </w:p>
    <w:p w14:paraId="733AAA8D" w14:textId="77777777" w:rsidR="001A7523" w:rsidRDefault="001A7523" w:rsidP="001A7523">
      <w:pPr>
        <w:pStyle w:val="Intestazione"/>
      </w:pPr>
      <w:r>
        <w:t>Area Promozione della salute e Prevenzione</w:t>
      </w:r>
    </w:p>
    <w:p w14:paraId="5220BB5A" w14:textId="77777777" w:rsidR="001A7523" w:rsidRDefault="001A7523" w:rsidP="00481828">
      <w:pPr>
        <w:spacing w:after="0"/>
        <w:jc w:val="center"/>
        <w:rPr>
          <w:b/>
          <w:bCs/>
          <w:color w:val="2F5496"/>
          <w:sz w:val="24"/>
          <w:szCs w:val="24"/>
        </w:rPr>
      </w:pPr>
    </w:p>
    <w:p w14:paraId="1BD0051B" w14:textId="77777777" w:rsidR="008F35C1" w:rsidRDefault="008F35C1" w:rsidP="001A7523">
      <w:pPr>
        <w:spacing w:after="0"/>
        <w:jc w:val="center"/>
        <w:rPr>
          <w:b/>
          <w:bCs/>
          <w:color w:val="2F5496"/>
          <w:sz w:val="24"/>
          <w:szCs w:val="24"/>
        </w:rPr>
      </w:pPr>
    </w:p>
    <w:p w14:paraId="455F2924" w14:textId="365FFF40" w:rsidR="00481828" w:rsidRPr="00481828" w:rsidRDefault="00481828" w:rsidP="001A7523">
      <w:pPr>
        <w:spacing w:after="0"/>
        <w:jc w:val="center"/>
        <w:rPr>
          <w:b/>
          <w:bCs/>
          <w:color w:val="2F5496"/>
          <w:sz w:val="24"/>
          <w:szCs w:val="24"/>
        </w:rPr>
      </w:pPr>
      <w:r w:rsidRPr="00481828">
        <w:rPr>
          <w:b/>
          <w:bCs/>
          <w:color w:val="2F5496"/>
          <w:sz w:val="24"/>
          <w:szCs w:val="24"/>
        </w:rPr>
        <w:t>Campagna europea 2026–2028 "Insieme per la salute mentale negli ambienti di lavoro - Prevenire i rischi psicosociali negli ambienti di lavoro”</w:t>
      </w:r>
    </w:p>
    <w:p w14:paraId="47E01859" w14:textId="5716D8D7" w:rsidR="0092130D" w:rsidRDefault="0092130D" w:rsidP="0092130D">
      <w:pPr>
        <w:spacing w:after="0"/>
        <w:jc w:val="center"/>
        <w:rPr>
          <w:b/>
          <w:bCs/>
          <w:color w:val="2F5496"/>
          <w:sz w:val="24"/>
          <w:szCs w:val="24"/>
        </w:rPr>
      </w:pPr>
      <w:r>
        <w:rPr>
          <w:b/>
          <w:bCs/>
          <w:color w:val="2F5496"/>
          <w:sz w:val="24"/>
          <w:szCs w:val="24"/>
        </w:rPr>
        <w:t>Settimana europea per la salute e la sicurezza sul lavor</w:t>
      </w:r>
      <w:r w:rsidR="00FD634C">
        <w:rPr>
          <w:b/>
          <w:bCs/>
          <w:color w:val="2F5496"/>
          <w:sz w:val="24"/>
          <w:szCs w:val="24"/>
        </w:rPr>
        <w:t xml:space="preserve">o </w:t>
      </w:r>
      <w:r>
        <w:rPr>
          <w:b/>
          <w:bCs/>
          <w:color w:val="2F5496"/>
          <w:sz w:val="24"/>
          <w:szCs w:val="24"/>
        </w:rPr>
        <w:t>202</w:t>
      </w:r>
      <w:r w:rsidR="00FD634C">
        <w:rPr>
          <w:b/>
          <w:bCs/>
          <w:color w:val="2F5496"/>
          <w:sz w:val="24"/>
          <w:szCs w:val="24"/>
        </w:rPr>
        <w:t>6</w:t>
      </w:r>
    </w:p>
    <w:p w14:paraId="06D19B4F" w14:textId="4558FCF2" w:rsidR="00481828" w:rsidRDefault="00481828" w:rsidP="0092130D">
      <w:pPr>
        <w:spacing w:after="0"/>
        <w:jc w:val="center"/>
        <w:rPr>
          <w:b/>
          <w:bCs/>
          <w:color w:val="2F5496"/>
          <w:sz w:val="24"/>
          <w:szCs w:val="24"/>
        </w:rPr>
      </w:pPr>
      <w:r w:rsidRPr="00481828">
        <w:rPr>
          <w:b/>
          <w:bCs/>
          <w:color w:val="2F5496"/>
          <w:sz w:val="24"/>
          <w:szCs w:val="24"/>
        </w:rPr>
        <w:t>“Ambienti di lavoro sani e sicuri 2026-2028"</w:t>
      </w:r>
    </w:p>
    <w:p w14:paraId="7B12EFA9" w14:textId="127163C2" w:rsidR="0092130D" w:rsidRPr="00C8403A" w:rsidRDefault="0092130D" w:rsidP="0092130D">
      <w:pPr>
        <w:spacing w:after="0"/>
        <w:jc w:val="center"/>
        <w:rPr>
          <w:b/>
          <w:bCs/>
          <w:color w:val="2F5496"/>
          <w:sz w:val="24"/>
          <w:szCs w:val="24"/>
        </w:rPr>
      </w:pPr>
      <w:r w:rsidRPr="00C8403A">
        <w:rPr>
          <w:b/>
          <w:bCs/>
          <w:color w:val="2F5496"/>
          <w:sz w:val="24"/>
          <w:szCs w:val="24"/>
        </w:rPr>
        <w:t>Piano regionale della prevenzione 202</w:t>
      </w:r>
      <w:r w:rsidR="00FD634C">
        <w:rPr>
          <w:b/>
          <w:bCs/>
          <w:color w:val="2F5496"/>
          <w:sz w:val="24"/>
          <w:szCs w:val="24"/>
        </w:rPr>
        <w:t>6</w:t>
      </w:r>
      <w:r w:rsidR="00481828">
        <w:rPr>
          <w:b/>
          <w:bCs/>
          <w:color w:val="2F5496"/>
          <w:sz w:val="24"/>
          <w:szCs w:val="24"/>
        </w:rPr>
        <w:t xml:space="preserve"> – Programma Predefinito 8</w:t>
      </w:r>
    </w:p>
    <w:p w14:paraId="208124BA" w14:textId="77777777" w:rsidR="0092130D" w:rsidRPr="0056003D" w:rsidRDefault="0092130D" w:rsidP="0092130D">
      <w:pPr>
        <w:spacing w:after="0"/>
        <w:jc w:val="center"/>
        <w:rPr>
          <w:b/>
          <w:bCs/>
          <w:color w:val="2F5496"/>
          <w:sz w:val="24"/>
          <w:szCs w:val="32"/>
        </w:rPr>
      </w:pPr>
    </w:p>
    <w:p w14:paraId="142F93CE" w14:textId="77777777" w:rsidR="008F35C1" w:rsidRDefault="008F35C1" w:rsidP="0092130D">
      <w:pPr>
        <w:spacing w:after="0"/>
        <w:jc w:val="center"/>
        <w:rPr>
          <w:b/>
          <w:bCs/>
          <w:color w:val="2F5496"/>
          <w:sz w:val="36"/>
          <w:szCs w:val="36"/>
        </w:rPr>
      </w:pPr>
    </w:p>
    <w:p w14:paraId="156AB0A4" w14:textId="1660A1E5" w:rsidR="0092130D" w:rsidRPr="00565E79" w:rsidRDefault="00BA3FAD" w:rsidP="0092130D">
      <w:pPr>
        <w:spacing w:after="0"/>
        <w:jc w:val="center"/>
        <w:rPr>
          <w:color w:val="2F5496"/>
          <w:sz w:val="36"/>
          <w:szCs w:val="36"/>
        </w:rPr>
      </w:pPr>
      <w:r>
        <w:rPr>
          <w:b/>
          <w:bCs/>
          <w:color w:val="2F5496"/>
          <w:sz w:val="36"/>
          <w:szCs w:val="36"/>
        </w:rPr>
        <w:t>Evento</w:t>
      </w:r>
    </w:p>
    <w:p w14:paraId="3907387A" w14:textId="7B40E326" w:rsidR="0092130D" w:rsidRPr="00952023" w:rsidRDefault="0092130D" w:rsidP="0092130D">
      <w:pPr>
        <w:spacing w:after="0"/>
        <w:jc w:val="center"/>
        <w:rPr>
          <w:b/>
          <w:bCs/>
          <w:i/>
          <w:iCs/>
          <w:color w:val="A80000"/>
          <w:sz w:val="28"/>
          <w:szCs w:val="28"/>
        </w:rPr>
      </w:pPr>
      <w:r w:rsidRPr="001C2F83">
        <w:rPr>
          <w:b/>
          <w:bCs/>
          <w:i/>
          <w:iCs/>
          <w:color w:val="A80000"/>
          <w:sz w:val="28"/>
          <w:szCs w:val="28"/>
        </w:rPr>
        <w:t>La</w:t>
      </w:r>
      <w:r w:rsidR="00481828">
        <w:rPr>
          <w:b/>
          <w:bCs/>
          <w:i/>
          <w:iCs/>
          <w:color w:val="A80000"/>
          <w:sz w:val="28"/>
          <w:szCs w:val="28"/>
        </w:rPr>
        <w:t xml:space="preserve"> prevenzione dei rischi psicosociali negli ambienti di lavoro</w:t>
      </w:r>
      <w:r>
        <w:rPr>
          <w:b/>
          <w:bCs/>
          <w:i/>
          <w:iCs/>
          <w:color w:val="A80000"/>
          <w:sz w:val="28"/>
          <w:szCs w:val="28"/>
        </w:rPr>
        <w:t>:</w:t>
      </w:r>
      <w:r w:rsidRPr="001C2F83">
        <w:rPr>
          <w:b/>
          <w:bCs/>
          <w:i/>
          <w:iCs/>
          <w:color w:val="A80000"/>
          <w:sz w:val="28"/>
          <w:szCs w:val="28"/>
        </w:rPr>
        <w:t xml:space="preserve"> </w:t>
      </w:r>
      <w:r w:rsidR="00481828">
        <w:rPr>
          <w:b/>
          <w:bCs/>
          <w:i/>
          <w:iCs/>
          <w:color w:val="A80000"/>
          <w:sz w:val="28"/>
          <w:szCs w:val="28"/>
        </w:rPr>
        <w:t xml:space="preserve">il ruolo delle istituzioni nelle </w:t>
      </w:r>
      <w:r>
        <w:rPr>
          <w:b/>
          <w:bCs/>
          <w:i/>
          <w:iCs/>
          <w:color w:val="A80000"/>
          <w:sz w:val="28"/>
          <w:szCs w:val="28"/>
        </w:rPr>
        <w:t xml:space="preserve">attività di assistenza, controllo e vigilanza </w:t>
      </w:r>
      <w:r w:rsidR="00481828">
        <w:rPr>
          <w:b/>
          <w:bCs/>
          <w:i/>
          <w:iCs/>
          <w:color w:val="A80000"/>
          <w:sz w:val="28"/>
          <w:szCs w:val="28"/>
        </w:rPr>
        <w:t>n</w:t>
      </w:r>
      <w:r>
        <w:rPr>
          <w:b/>
          <w:bCs/>
          <w:i/>
          <w:iCs/>
          <w:color w:val="A80000"/>
          <w:sz w:val="28"/>
          <w:szCs w:val="28"/>
        </w:rPr>
        <w:t>ella Regione Lazio</w:t>
      </w:r>
    </w:p>
    <w:p w14:paraId="7588A789" w14:textId="77777777" w:rsidR="001A7523" w:rsidRDefault="001A7523" w:rsidP="0092130D">
      <w:pPr>
        <w:spacing w:after="0"/>
        <w:jc w:val="center"/>
        <w:rPr>
          <w:i/>
          <w:iCs/>
          <w:sz w:val="25"/>
          <w:szCs w:val="25"/>
        </w:rPr>
      </w:pPr>
    </w:p>
    <w:p w14:paraId="650E834C" w14:textId="346E2A3F" w:rsidR="0092130D" w:rsidRDefault="001A7523" w:rsidP="0092130D">
      <w:pPr>
        <w:spacing w:after="0"/>
        <w:jc w:val="center"/>
        <w:rPr>
          <w:i/>
          <w:iCs/>
          <w:sz w:val="25"/>
          <w:szCs w:val="25"/>
        </w:rPr>
      </w:pPr>
      <w:r>
        <w:rPr>
          <w:i/>
          <w:iCs/>
          <w:sz w:val="25"/>
          <w:szCs w:val="25"/>
        </w:rPr>
        <w:t xml:space="preserve">Lunedì </w:t>
      </w:r>
      <w:r w:rsidR="00E523CD" w:rsidRPr="00481828">
        <w:rPr>
          <w:i/>
          <w:iCs/>
          <w:sz w:val="25"/>
          <w:szCs w:val="25"/>
        </w:rPr>
        <w:t>19</w:t>
      </w:r>
      <w:r w:rsidR="0092130D" w:rsidRPr="00481828">
        <w:rPr>
          <w:i/>
          <w:iCs/>
          <w:sz w:val="25"/>
          <w:szCs w:val="25"/>
        </w:rPr>
        <w:t xml:space="preserve"> ottobre 202</w:t>
      </w:r>
      <w:r w:rsidR="00E523CD" w:rsidRPr="00481828">
        <w:rPr>
          <w:i/>
          <w:iCs/>
          <w:sz w:val="25"/>
          <w:szCs w:val="25"/>
        </w:rPr>
        <w:t>6</w:t>
      </w:r>
      <w:r w:rsidR="0092130D" w:rsidRPr="00481828">
        <w:rPr>
          <w:i/>
          <w:iCs/>
          <w:sz w:val="25"/>
          <w:szCs w:val="25"/>
        </w:rPr>
        <w:t xml:space="preserve"> (ore </w:t>
      </w:r>
      <w:r w:rsidR="00622C85" w:rsidRPr="00481828">
        <w:rPr>
          <w:i/>
          <w:iCs/>
          <w:sz w:val="25"/>
          <w:szCs w:val="25"/>
        </w:rPr>
        <w:t>10</w:t>
      </w:r>
      <w:r w:rsidR="0092130D" w:rsidRPr="00481828">
        <w:rPr>
          <w:i/>
          <w:iCs/>
          <w:sz w:val="25"/>
          <w:szCs w:val="25"/>
        </w:rPr>
        <w:t>.</w:t>
      </w:r>
      <w:r w:rsidR="00897042">
        <w:rPr>
          <w:i/>
          <w:iCs/>
          <w:sz w:val="25"/>
          <w:szCs w:val="25"/>
        </w:rPr>
        <w:t>15</w:t>
      </w:r>
      <w:r w:rsidR="0092130D" w:rsidRPr="00481828">
        <w:rPr>
          <w:i/>
          <w:iCs/>
          <w:sz w:val="25"/>
          <w:szCs w:val="25"/>
        </w:rPr>
        <w:t xml:space="preserve"> - 13.00)</w:t>
      </w:r>
    </w:p>
    <w:p w14:paraId="125D7FAF" w14:textId="77777777" w:rsidR="001A7523" w:rsidRDefault="001A7523" w:rsidP="001A7523">
      <w:pPr>
        <w:spacing w:after="0"/>
        <w:jc w:val="center"/>
        <w:rPr>
          <w:i/>
          <w:iCs/>
          <w:sz w:val="25"/>
          <w:szCs w:val="25"/>
        </w:rPr>
      </w:pPr>
    </w:p>
    <w:p w14:paraId="7C839A53" w14:textId="2FE276FB" w:rsidR="001A7523" w:rsidRPr="001A7523" w:rsidRDefault="001A7523" w:rsidP="001A7523">
      <w:pPr>
        <w:spacing w:after="0"/>
        <w:jc w:val="center"/>
        <w:rPr>
          <w:i/>
          <w:iCs/>
          <w:sz w:val="25"/>
          <w:szCs w:val="25"/>
        </w:rPr>
      </w:pPr>
      <w:r w:rsidRPr="001A7523">
        <w:rPr>
          <w:i/>
          <w:iCs/>
          <w:sz w:val="25"/>
          <w:szCs w:val="25"/>
        </w:rPr>
        <w:t>Sede dell’evento: Regione Lazio</w:t>
      </w:r>
      <w:r>
        <w:rPr>
          <w:i/>
          <w:iCs/>
          <w:sz w:val="25"/>
          <w:szCs w:val="25"/>
        </w:rPr>
        <w:t xml:space="preserve">, </w:t>
      </w:r>
      <w:r w:rsidRPr="001A7523">
        <w:rPr>
          <w:i/>
          <w:iCs/>
          <w:sz w:val="25"/>
          <w:szCs w:val="25"/>
        </w:rPr>
        <w:t>via R.R. Garibaldi 7</w:t>
      </w:r>
      <w:r>
        <w:rPr>
          <w:i/>
          <w:iCs/>
          <w:sz w:val="25"/>
          <w:szCs w:val="25"/>
        </w:rPr>
        <w:t>,</w:t>
      </w:r>
      <w:r w:rsidRPr="001A7523">
        <w:rPr>
          <w:i/>
          <w:iCs/>
          <w:sz w:val="25"/>
          <w:szCs w:val="25"/>
        </w:rPr>
        <w:t xml:space="preserve"> Roma </w:t>
      </w:r>
      <w:proofErr w:type="spellStart"/>
      <w:r w:rsidRPr="001A7523">
        <w:rPr>
          <w:i/>
          <w:iCs/>
          <w:sz w:val="25"/>
          <w:szCs w:val="25"/>
        </w:rPr>
        <w:t>Pal</w:t>
      </w:r>
      <w:proofErr w:type="spellEnd"/>
      <w:r>
        <w:rPr>
          <w:i/>
          <w:iCs/>
          <w:sz w:val="25"/>
          <w:szCs w:val="25"/>
        </w:rPr>
        <w:t xml:space="preserve">. </w:t>
      </w:r>
      <w:r w:rsidRPr="001A7523">
        <w:rPr>
          <w:i/>
          <w:iCs/>
          <w:sz w:val="25"/>
          <w:szCs w:val="25"/>
        </w:rPr>
        <w:t xml:space="preserve">C – Sala Biblioteca </w:t>
      </w:r>
      <w:r>
        <w:rPr>
          <w:i/>
          <w:iCs/>
          <w:sz w:val="25"/>
          <w:szCs w:val="25"/>
        </w:rPr>
        <w:t>–</w:t>
      </w:r>
      <w:r w:rsidRPr="001A7523">
        <w:rPr>
          <w:i/>
          <w:iCs/>
          <w:sz w:val="25"/>
          <w:szCs w:val="25"/>
        </w:rPr>
        <w:t xml:space="preserve"> A</w:t>
      </w:r>
      <w:r>
        <w:rPr>
          <w:i/>
          <w:iCs/>
          <w:sz w:val="25"/>
          <w:szCs w:val="25"/>
        </w:rPr>
        <w:t xml:space="preserve">. </w:t>
      </w:r>
      <w:r w:rsidRPr="001A7523">
        <w:rPr>
          <w:i/>
          <w:iCs/>
          <w:sz w:val="25"/>
          <w:szCs w:val="25"/>
        </w:rPr>
        <w:t>Spinelli</w:t>
      </w:r>
    </w:p>
    <w:p w14:paraId="5FC46CD8" w14:textId="77777777" w:rsidR="001A7523" w:rsidRPr="001A7523" w:rsidRDefault="001A7523" w:rsidP="001A7523">
      <w:pPr>
        <w:spacing w:after="0"/>
        <w:jc w:val="center"/>
        <w:rPr>
          <w:i/>
          <w:iCs/>
          <w:sz w:val="25"/>
          <w:szCs w:val="25"/>
        </w:rPr>
      </w:pPr>
      <w:r w:rsidRPr="001A7523">
        <w:rPr>
          <w:i/>
          <w:iCs/>
          <w:sz w:val="25"/>
          <w:szCs w:val="25"/>
        </w:rPr>
        <w:t>Modalità mista</w:t>
      </w:r>
    </w:p>
    <w:p w14:paraId="35596845" w14:textId="77777777" w:rsidR="001A7523" w:rsidRPr="00481828" w:rsidRDefault="001A7523" w:rsidP="0092130D">
      <w:pPr>
        <w:spacing w:after="0"/>
        <w:jc w:val="center"/>
        <w:rPr>
          <w:i/>
          <w:iCs/>
          <w:sz w:val="25"/>
          <w:szCs w:val="25"/>
        </w:rPr>
      </w:pPr>
    </w:p>
    <w:p w14:paraId="0235BF90" w14:textId="119DA0EC" w:rsidR="004618BA" w:rsidRPr="003D592B" w:rsidRDefault="0092130D" w:rsidP="0092130D">
      <w:pPr>
        <w:spacing w:after="0"/>
        <w:jc w:val="both"/>
      </w:pPr>
      <w:r w:rsidRPr="00481828">
        <w:t> </w:t>
      </w:r>
    </w:p>
    <w:p w14:paraId="40AAB8E8" w14:textId="370FB472" w:rsidR="00E523CD" w:rsidRPr="008F35C1" w:rsidRDefault="00E523CD" w:rsidP="00E523CD">
      <w:pPr>
        <w:spacing w:after="0"/>
        <w:jc w:val="both"/>
        <w:rPr>
          <w:sz w:val="24"/>
          <w:szCs w:val="24"/>
        </w:rPr>
      </w:pPr>
      <w:r w:rsidRPr="008F35C1">
        <w:rPr>
          <w:sz w:val="24"/>
          <w:szCs w:val="24"/>
        </w:rPr>
        <w:t xml:space="preserve">La campagna "Ambienti di lavoro sani e sicuri 2026-2028" promossa dall'EU-OSHA, intitolata "Insieme per la salute mentale </w:t>
      </w:r>
      <w:r w:rsidR="00C562C3" w:rsidRPr="008F35C1">
        <w:rPr>
          <w:sz w:val="24"/>
          <w:szCs w:val="24"/>
        </w:rPr>
        <w:t xml:space="preserve">negli ambienti di </w:t>
      </w:r>
      <w:r w:rsidRPr="008F35C1">
        <w:rPr>
          <w:sz w:val="24"/>
          <w:szCs w:val="24"/>
        </w:rPr>
        <w:t>lavoro</w:t>
      </w:r>
      <w:r w:rsidR="0090723C" w:rsidRPr="008F35C1">
        <w:rPr>
          <w:sz w:val="24"/>
          <w:szCs w:val="24"/>
        </w:rPr>
        <w:t xml:space="preserve"> - Prevenire i rischi psicosociali negli ambienti di lavoro”</w:t>
      </w:r>
      <w:r w:rsidRPr="008F35C1">
        <w:rPr>
          <w:sz w:val="24"/>
          <w:szCs w:val="24"/>
        </w:rPr>
        <w:t xml:space="preserve"> è un'iniziativa europea che mira a promuovere una cultura della prevenzione e affrontare in modo strutturato la salute mentale nei luoghi di lavoro. La campagna si inserisce nel quadro strategico dell'Unione Europea in materia di salute e sicurezza sul lavoro 2021-2027 e nell'approccio globale della Commissione Europea alla salute mentale. </w:t>
      </w:r>
    </w:p>
    <w:p w14:paraId="319110A2" w14:textId="6CD0CE50" w:rsidR="00481828" w:rsidRPr="008F35C1" w:rsidRDefault="00481828" w:rsidP="00481828">
      <w:pPr>
        <w:spacing w:after="0"/>
        <w:jc w:val="both"/>
        <w:rPr>
          <w:strike/>
          <w:sz w:val="24"/>
          <w:szCs w:val="24"/>
        </w:rPr>
      </w:pPr>
      <w:r w:rsidRPr="008F35C1">
        <w:rPr>
          <w:sz w:val="24"/>
          <w:szCs w:val="24"/>
        </w:rPr>
        <w:t xml:space="preserve">Nell’ambito della </w:t>
      </w:r>
      <w:r w:rsidRPr="008F35C1">
        <w:rPr>
          <w:i/>
          <w:iCs/>
          <w:sz w:val="24"/>
          <w:szCs w:val="24"/>
        </w:rPr>
        <w:t xml:space="preserve">“Settimana europea per la salute e la sicurezza sul lavoro 2026” </w:t>
      </w:r>
      <w:r w:rsidRPr="008F35C1">
        <w:rPr>
          <w:sz w:val="24"/>
          <w:szCs w:val="24"/>
        </w:rPr>
        <w:t>e del Piano Regionale della Prevenzione 2026 (Programma Predefinito 8), l’evento sarà l’occasione per presentare le attività di assistenza, controllo e vigilanza svolte dalle istituzioni nella regione Lazio.</w:t>
      </w:r>
    </w:p>
    <w:p w14:paraId="2537E468" w14:textId="3B3CFA82" w:rsidR="00481828" w:rsidRPr="008F35C1" w:rsidRDefault="00481828" w:rsidP="00481828">
      <w:pPr>
        <w:spacing w:after="0"/>
        <w:jc w:val="both"/>
        <w:rPr>
          <w:b/>
          <w:bCs/>
          <w:strike/>
          <w:sz w:val="24"/>
          <w:szCs w:val="24"/>
        </w:rPr>
      </w:pPr>
      <w:r w:rsidRPr="008F35C1">
        <w:rPr>
          <w:sz w:val="24"/>
          <w:szCs w:val="24"/>
        </w:rPr>
        <w:t>L’evento, destinato a imprese, lavoratori, rappresentanti dei lavoratori per la sicurezza e professionisti che operano sul territorio regionale sarà altresì l’occasione per l’illustrazione delle attività programmare dai Servizi Presal nell’ambito della settimana europea della sicurezza.</w:t>
      </w:r>
    </w:p>
    <w:p w14:paraId="21DFF587" w14:textId="77777777" w:rsidR="00E523CD" w:rsidRPr="00E523CD" w:rsidRDefault="00E523CD" w:rsidP="00E523CD">
      <w:pPr>
        <w:spacing w:after="0"/>
        <w:jc w:val="both"/>
        <w:rPr>
          <w:sz w:val="24"/>
          <w:szCs w:val="24"/>
        </w:rPr>
      </w:pPr>
    </w:p>
    <w:p w14:paraId="599809CD" w14:textId="77777777" w:rsidR="00E523CD" w:rsidRDefault="00E523CD" w:rsidP="00E523CD">
      <w:pPr>
        <w:spacing w:after="0"/>
        <w:jc w:val="both"/>
        <w:rPr>
          <w:sz w:val="24"/>
          <w:szCs w:val="24"/>
        </w:rPr>
      </w:pPr>
    </w:p>
    <w:p w14:paraId="0BF39262" w14:textId="448A3A35" w:rsidR="00801C91" w:rsidRDefault="00801C91">
      <w:pPr>
        <w:suppressAutoHyphens w:val="0"/>
        <w:spacing w:after="160" w:line="259" w:lineRule="auto"/>
        <w:rPr>
          <w:b/>
          <w:bCs/>
          <w:color w:val="2F5496"/>
          <w:sz w:val="24"/>
          <w:szCs w:val="32"/>
        </w:rPr>
      </w:pPr>
      <w:r>
        <w:rPr>
          <w:b/>
          <w:bCs/>
          <w:color w:val="2F5496"/>
          <w:sz w:val="24"/>
          <w:szCs w:val="32"/>
        </w:rPr>
        <w:br w:type="page"/>
      </w:r>
    </w:p>
    <w:p w14:paraId="05E7D3CE" w14:textId="77777777" w:rsidR="00801C91" w:rsidRPr="0056003D" w:rsidRDefault="00801C91" w:rsidP="00801C91">
      <w:pPr>
        <w:spacing w:after="0"/>
        <w:jc w:val="center"/>
        <w:rPr>
          <w:b/>
          <w:bCs/>
          <w:color w:val="2F5496"/>
          <w:sz w:val="24"/>
          <w:szCs w:val="32"/>
        </w:rPr>
      </w:pPr>
    </w:p>
    <w:p w14:paraId="1D318CF3" w14:textId="77777777" w:rsidR="00801C91" w:rsidRDefault="00801C91" w:rsidP="00801C91">
      <w:pPr>
        <w:tabs>
          <w:tab w:val="left" w:pos="7344"/>
        </w:tabs>
      </w:pPr>
      <w:r>
        <w:rPr>
          <w:noProof/>
          <w:color w:val="000000"/>
          <w:lang w:eastAsia="it-IT"/>
        </w:rPr>
        <w:drawing>
          <wp:inline distT="0" distB="0" distL="0" distR="0" wp14:anchorId="2179D21D" wp14:editId="597E78A0">
            <wp:extent cx="1744980" cy="476250"/>
            <wp:effectExtent l="0" t="0" r="7620" b="0"/>
            <wp:docPr id="1751028432" name="Immagine 1751028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133" r="-32" b="-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4762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                   </w:t>
      </w:r>
    </w:p>
    <w:p w14:paraId="10F8FB54" w14:textId="77777777" w:rsidR="00801C91" w:rsidRDefault="00801C91" w:rsidP="00801C91">
      <w:pPr>
        <w:spacing w:after="0"/>
      </w:pPr>
      <w:r>
        <w:t>Direzione Regionale Salute e Integrazione Sociosanitaria</w:t>
      </w:r>
    </w:p>
    <w:p w14:paraId="3ACE9012" w14:textId="77777777" w:rsidR="00801C91" w:rsidRDefault="00801C91" w:rsidP="00801C91">
      <w:pPr>
        <w:pStyle w:val="Intestazione"/>
      </w:pPr>
      <w:r>
        <w:t>Area Promozione della salute e Prevenzione</w:t>
      </w:r>
    </w:p>
    <w:p w14:paraId="1601B4AE" w14:textId="77777777" w:rsidR="008F35C1" w:rsidRPr="008F35C1" w:rsidRDefault="008F35C1" w:rsidP="00801C91">
      <w:pPr>
        <w:spacing w:after="0"/>
        <w:jc w:val="center"/>
        <w:rPr>
          <w:b/>
          <w:bCs/>
          <w:color w:val="2F5496"/>
          <w:sz w:val="32"/>
          <w:szCs w:val="32"/>
        </w:rPr>
      </w:pPr>
    </w:p>
    <w:p w14:paraId="1A437D7D" w14:textId="0045EF80" w:rsidR="00801C91" w:rsidRPr="00565E79" w:rsidRDefault="00801C91" w:rsidP="00801C91">
      <w:pPr>
        <w:spacing w:after="0"/>
        <w:jc w:val="center"/>
        <w:rPr>
          <w:color w:val="2F5496"/>
          <w:sz w:val="36"/>
          <w:szCs w:val="36"/>
        </w:rPr>
      </w:pPr>
      <w:r>
        <w:rPr>
          <w:b/>
          <w:bCs/>
          <w:color w:val="2F5496"/>
          <w:sz w:val="36"/>
          <w:szCs w:val="36"/>
        </w:rPr>
        <w:t>Evento</w:t>
      </w:r>
    </w:p>
    <w:p w14:paraId="29E89247" w14:textId="77777777" w:rsidR="00801C91" w:rsidRPr="008F35C1" w:rsidRDefault="00801C91" w:rsidP="00801C91">
      <w:pPr>
        <w:spacing w:after="0"/>
        <w:jc w:val="center"/>
        <w:rPr>
          <w:b/>
          <w:bCs/>
          <w:i/>
          <w:iCs/>
          <w:color w:val="A80000"/>
        </w:rPr>
      </w:pPr>
    </w:p>
    <w:p w14:paraId="2A31ED9E" w14:textId="29B5436E" w:rsidR="00801C91" w:rsidRPr="00952023" w:rsidRDefault="00801C91" w:rsidP="00801C91">
      <w:pPr>
        <w:spacing w:after="0"/>
        <w:jc w:val="center"/>
        <w:rPr>
          <w:b/>
          <w:bCs/>
          <w:i/>
          <w:iCs/>
          <w:color w:val="A80000"/>
          <w:sz w:val="28"/>
          <w:szCs w:val="28"/>
        </w:rPr>
      </w:pPr>
      <w:r w:rsidRPr="001C2F83">
        <w:rPr>
          <w:b/>
          <w:bCs/>
          <w:i/>
          <w:iCs/>
          <w:color w:val="A80000"/>
          <w:sz w:val="28"/>
          <w:szCs w:val="28"/>
        </w:rPr>
        <w:t>La</w:t>
      </w:r>
      <w:r>
        <w:rPr>
          <w:b/>
          <w:bCs/>
          <w:i/>
          <w:iCs/>
          <w:color w:val="A80000"/>
          <w:sz w:val="28"/>
          <w:szCs w:val="28"/>
        </w:rPr>
        <w:t xml:space="preserve"> prevenzione dei rischi psicosociali negli ambienti di lavoro:</w:t>
      </w:r>
      <w:r w:rsidRPr="001C2F83">
        <w:rPr>
          <w:b/>
          <w:bCs/>
          <w:i/>
          <w:iCs/>
          <w:color w:val="A80000"/>
          <w:sz w:val="28"/>
          <w:szCs w:val="28"/>
        </w:rPr>
        <w:t xml:space="preserve"> </w:t>
      </w:r>
      <w:r>
        <w:rPr>
          <w:b/>
          <w:bCs/>
          <w:i/>
          <w:iCs/>
          <w:color w:val="A80000"/>
          <w:sz w:val="28"/>
          <w:szCs w:val="28"/>
        </w:rPr>
        <w:t>il ruolo delle istituzioni nelle attività di assistenza, controllo e vigilanza nella Regione Lazio</w:t>
      </w:r>
    </w:p>
    <w:p w14:paraId="58758BA2" w14:textId="77777777" w:rsidR="00801C91" w:rsidRDefault="00801C91" w:rsidP="00801C91">
      <w:pPr>
        <w:spacing w:after="0"/>
        <w:jc w:val="center"/>
        <w:rPr>
          <w:i/>
          <w:iCs/>
          <w:sz w:val="25"/>
          <w:szCs w:val="25"/>
        </w:rPr>
      </w:pPr>
    </w:p>
    <w:p w14:paraId="307A9966" w14:textId="77777777" w:rsidR="00801C91" w:rsidRDefault="00801C91" w:rsidP="00801C91">
      <w:pPr>
        <w:spacing w:after="0"/>
        <w:jc w:val="center"/>
        <w:rPr>
          <w:i/>
          <w:iCs/>
          <w:sz w:val="25"/>
          <w:szCs w:val="25"/>
        </w:rPr>
      </w:pPr>
      <w:r>
        <w:rPr>
          <w:i/>
          <w:iCs/>
          <w:sz w:val="25"/>
          <w:szCs w:val="25"/>
        </w:rPr>
        <w:t xml:space="preserve">Lunedì </w:t>
      </w:r>
      <w:r w:rsidRPr="00481828">
        <w:rPr>
          <w:i/>
          <w:iCs/>
          <w:sz w:val="25"/>
          <w:szCs w:val="25"/>
        </w:rPr>
        <w:t>19 ottobre 2026 (ore 10.</w:t>
      </w:r>
      <w:r>
        <w:rPr>
          <w:i/>
          <w:iCs/>
          <w:sz w:val="25"/>
          <w:szCs w:val="25"/>
        </w:rPr>
        <w:t>15</w:t>
      </w:r>
      <w:r w:rsidRPr="00481828">
        <w:rPr>
          <w:i/>
          <w:iCs/>
          <w:sz w:val="25"/>
          <w:szCs w:val="25"/>
        </w:rPr>
        <w:t xml:space="preserve"> - 13.00)</w:t>
      </w:r>
    </w:p>
    <w:p w14:paraId="6A5BA5D5" w14:textId="77777777" w:rsidR="00801C91" w:rsidRDefault="00801C91" w:rsidP="00801C91">
      <w:pPr>
        <w:spacing w:after="0"/>
        <w:jc w:val="center"/>
        <w:rPr>
          <w:i/>
          <w:iCs/>
          <w:sz w:val="25"/>
          <w:szCs w:val="25"/>
        </w:rPr>
      </w:pPr>
    </w:p>
    <w:p w14:paraId="58F5DD08" w14:textId="77777777" w:rsidR="00801C91" w:rsidRPr="001A7523" w:rsidRDefault="00801C91" w:rsidP="00801C91">
      <w:pPr>
        <w:spacing w:after="0"/>
        <w:jc w:val="center"/>
        <w:rPr>
          <w:i/>
          <w:iCs/>
          <w:sz w:val="25"/>
          <w:szCs w:val="25"/>
        </w:rPr>
      </w:pPr>
      <w:r w:rsidRPr="001A7523">
        <w:rPr>
          <w:i/>
          <w:iCs/>
          <w:sz w:val="25"/>
          <w:szCs w:val="25"/>
        </w:rPr>
        <w:t>Sede dell’evento: Regione Lazio</w:t>
      </w:r>
      <w:r>
        <w:rPr>
          <w:i/>
          <w:iCs/>
          <w:sz w:val="25"/>
          <w:szCs w:val="25"/>
        </w:rPr>
        <w:t xml:space="preserve">, </w:t>
      </w:r>
      <w:r w:rsidRPr="001A7523">
        <w:rPr>
          <w:i/>
          <w:iCs/>
          <w:sz w:val="25"/>
          <w:szCs w:val="25"/>
        </w:rPr>
        <w:t>via R.R. Garibaldi 7</w:t>
      </w:r>
      <w:r>
        <w:rPr>
          <w:i/>
          <w:iCs/>
          <w:sz w:val="25"/>
          <w:szCs w:val="25"/>
        </w:rPr>
        <w:t>,</w:t>
      </w:r>
      <w:r w:rsidRPr="001A7523">
        <w:rPr>
          <w:i/>
          <w:iCs/>
          <w:sz w:val="25"/>
          <w:szCs w:val="25"/>
        </w:rPr>
        <w:t xml:space="preserve"> Roma </w:t>
      </w:r>
      <w:proofErr w:type="spellStart"/>
      <w:r w:rsidRPr="001A7523">
        <w:rPr>
          <w:i/>
          <w:iCs/>
          <w:sz w:val="25"/>
          <w:szCs w:val="25"/>
        </w:rPr>
        <w:t>Pal</w:t>
      </w:r>
      <w:proofErr w:type="spellEnd"/>
      <w:r>
        <w:rPr>
          <w:i/>
          <w:iCs/>
          <w:sz w:val="25"/>
          <w:szCs w:val="25"/>
        </w:rPr>
        <w:t xml:space="preserve">. </w:t>
      </w:r>
      <w:r w:rsidRPr="001A7523">
        <w:rPr>
          <w:i/>
          <w:iCs/>
          <w:sz w:val="25"/>
          <w:szCs w:val="25"/>
        </w:rPr>
        <w:t xml:space="preserve">C – Sala Biblioteca </w:t>
      </w:r>
      <w:r>
        <w:rPr>
          <w:i/>
          <w:iCs/>
          <w:sz w:val="25"/>
          <w:szCs w:val="25"/>
        </w:rPr>
        <w:t>–</w:t>
      </w:r>
      <w:r w:rsidRPr="001A7523">
        <w:rPr>
          <w:i/>
          <w:iCs/>
          <w:sz w:val="25"/>
          <w:szCs w:val="25"/>
        </w:rPr>
        <w:t xml:space="preserve"> A</w:t>
      </w:r>
      <w:r>
        <w:rPr>
          <w:i/>
          <w:iCs/>
          <w:sz w:val="25"/>
          <w:szCs w:val="25"/>
        </w:rPr>
        <w:t xml:space="preserve">. </w:t>
      </w:r>
      <w:r w:rsidRPr="001A7523">
        <w:rPr>
          <w:i/>
          <w:iCs/>
          <w:sz w:val="25"/>
          <w:szCs w:val="25"/>
        </w:rPr>
        <w:t>Spinelli</w:t>
      </w:r>
    </w:p>
    <w:p w14:paraId="6B2D5106" w14:textId="77777777" w:rsidR="00801C91" w:rsidRPr="001A7523" w:rsidRDefault="00801C91" w:rsidP="00801C91">
      <w:pPr>
        <w:spacing w:after="0"/>
        <w:jc w:val="center"/>
        <w:rPr>
          <w:i/>
          <w:iCs/>
          <w:sz w:val="25"/>
          <w:szCs w:val="25"/>
        </w:rPr>
      </w:pPr>
      <w:r w:rsidRPr="001A7523">
        <w:rPr>
          <w:i/>
          <w:iCs/>
          <w:sz w:val="25"/>
          <w:szCs w:val="25"/>
        </w:rPr>
        <w:t>Modalità mista</w:t>
      </w:r>
    </w:p>
    <w:p w14:paraId="37247043" w14:textId="77777777" w:rsidR="00801C91" w:rsidRPr="00E523CD" w:rsidRDefault="00801C91" w:rsidP="00E523CD">
      <w:pPr>
        <w:spacing w:after="0"/>
        <w:jc w:val="both"/>
        <w:rPr>
          <w:sz w:val="24"/>
          <w:szCs w:val="24"/>
        </w:rPr>
      </w:pPr>
    </w:p>
    <w:p w14:paraId="4952EB05" w14:textId="151C487D" w:rsidR="002F71CF" w:rsidRPr="00801C91" w:rsidRDefault="00481828" w:rsidP="002F71CF">
      <w:pPr>
        <w:spacing w:after="0"/>
        <w:jc w:val="both"/>
        <w:rPr>
          <w:b/>
          <w:bCs/>
          <w:color w:val="C00000"/>
        </w:rPr>
      </w:pPr>
      <w:r w:rsidRPr="00801C91">
        <w:rPr>
          <w:b/>
          <w:bCs/>
          <w:color w:val="C00000"/>
          <w:sz w:val="24"/>
          <w:szCs w:val="24"/>
        </w:rPr>
        <w:t>Programma</w:t>
      </w:r>
    </w:p>
    <w:p w14:paraId="626BE9A6" w14:textId="77777777" w:rsidR="00855315" w:rsidRDefault="00855315" w:rsidP="0092130D">
      <w:pPr>
        <w:spacing w:after="0"/>
        <w:jc w:val="both"/>
        <w:rPr>
          <w:sz w:val="24"/>
          <w:szCs w:val="24"/>
        </w:rPr>
      </w:pPr>
    </w:p>
    <w:p w14:paraId="20EA0E3C" w14:textId="4F498CBE" w:rsidR="00897042" w:rsidRDefault="00897042" w:rsidP="008F35C1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10.15: Introduzione all’evento (A. Siddu, Regione Lazio)</w:t>
      </w:r>
    </w:p>
    <w:p w14:paraId="5B9A6F2C" w14:textId="1D3C7CC8" w:rsidR="00855315" w:rsidRDefault="00897042" w:rsidP="008F35C1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10.30: </w:t>
      </w:r>
      <w:r w:rsidR="00855315" w:rsidRPr="00855315">
        <w:rPr>
          <w:sz w:val="24"/>
          <w:szCs w:val="24"/>
        </w:rPr>
        <w:t xml:space="preserve">Salute mentale e rischi psicosociali: dalle evidenze scientifiche alla prevenzione nei luoghi di lavoro </w:t>
      </w:r>
      <w:r w:rsidR="00855315">
        <w:rPr>
          <w:sz w:val="24"/>
          <w:szCs w:val="24"/>
        </w:rPr>
        <w:t>(A. Magrini, Università di Roma “Tor Vergata”)</w:t>
      </w:r>
    </w:p>
    <w:p w14:paraId="15D2E609" w14:textId="07AE60F0" w:rsidR="00855315" w:rsidRDefault="00897042" w:rsidP="008F35C1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11.00: </w:t>
      </w:r>
      <w:r w:rsidR="00855315" w:rsidRPr="00855315">
        <w:rPr>
          <w:sz w:val="24"/>
          <w:szCs w:val="24"/>
        </w:rPr>
        <w:t>Il sistema regionale della prevenzione: assistenza, controllo e vigilanza sui rischi psicosociali</w:t>
      </w:r>
      <w:r w:rsidR="005161DF">
        <w:rPr>
          <w:sz w:val="24"/>
          <w:szCs w:val="24"/>
        </w:rPr>
        <w:t xml:space="preserve"> dei Servizi di Prevenzione e Sicurezza negli Ambienti di Lavoro</w:t>
      </w:r>
      <w:r w:rsidR="00855315">
        <w:rPr>
          <w:sz w:val="24"/>
          <w:szCs w:val="24"/>
        </w:rPr>
        <w:t xml:space="preserve"> (B</w:t>
      </w:r>
      <w:r w:rsidR="00D70C03">
        <w:rPr>
          <w:sz w:val="24"/>
          <w:szCs w:val="24"/>
        </w:rPr>
        <w:t xml:space="preserve">.G. </w:t>
      </w:r>
      <w:r w:rsidR="00855315">
        <w:rPr>
          <w:sz w:val="24"/>
          <w:szCs w:val="24"/>
        </w:rPr>
        <w:t>Ponticiello, ASL Roma 2)</w:t>
      </w:r>
    </w:p>
    <w:p w14:paraId="719F342F" w14:textId="1BB6A668" w:rsidR="005161DF" w:rsidRDefault="005161DF" w:rsidP="008F35C1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sz w:val="24"/>
          <w:szCs w:val="24"/>
        </w:rPr>
        <w:t>.</w:t>
      </w: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0: </w:t>
      </w:r>
      <w:r w:rsidRPr="00855315">
        <w:rPr>
          <w:sz w:val="24"/>
          <w:szCs w:val="24"/>
        </w:rPr>
        <w:t>Prevenire i rischi psicosociali: strumenti per le imprese</w:t>
      </w:r>
      <w:r>
        <w:rPr>
          <w:sz w:val="24"/>
          <w:szCs w:val="24"/>
        </w:rPr>
        <w:t xml:space="preserve"> (E. Mastrominico, Inail)</w:t>
      </w:r>
    </w:p>
    <w:p w14:paraId="5F8E65EF" w14:textId="491A9203" w:rsidR="00855315" w:rsidRDefault="00897042" w:rsidP="008F35C1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161DF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5161DF">
        <w:rPr>
          <w:sz w:val="24"/>
          <w:szCs w:val="24"/>
        </w:rPr>
        <w:t>0</w:t>
      </w:r>
      <w:r>
        <w:rPr>
          <w:sz w:val="24"/>
          <w:szCs w:val="24"/>
        </w:rPr>
        <w:t xml:space="preserve">0: </w:t>
      </w:r>
      <w:r w:rsidR="00855315" w:rsidRPr="00855315">
        <w:rPr>
          <w:sz w:val="24"/>
          <w:szCs w:val="24"/>
        </w:rPr>
        <w:t>La tutela della persona nel rapporto di lavoro</w:t>
      </w:r>
      <w:r w:rsidR="005161DF">
        <w:rPr>
          <w:sz w:val="24"/>
          <w:szCs w:val="24"/>
        </w:rPr>
        <w:t xml:space="preserve"> e nel contrasto all’irregolarità</w:t>
      </w:r>
      <w:r w:rsidR="00855315" w:rsidRPr="00855315">
        <w:rPr>
          <w:sz w:val="24"/>
          <w:szCs w:val="24"/>
        </w:rPr>
        <w:t>: il ruolo dell’Ispettorato</w:t>
      </w:r>
      <w:r w:rsidR="00855315">
        <w:rPr>
          <w:sz w:val="24"/>
          <w:szCs w:val="24"/>
        </w:rPr>
        <w:t xml:space="preserve"> (S. Marconi, Ispettorato del Lavoro)</w:t>
      </w:r>
    </w:p>
    <w:p w14:paraId="2F6D7E33" w14:textId="1EE90A88" w:rsidR="00EC3D80" w:rsidRPr="00EC3D80" w:rsidRDefault="00897042" w:rsidP="008F35C1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12.30: </w:t>
      </w:r>
      <w:r w:rsidR="00EC3D80" w:rsidRPr="00EC3D80">
        <w:rPr>
          <w:sz w:val="24"/>
          <w:szCs w:val="24"/>
        </w:rPr>
        <w:t>L’impegno dei Servizi Presal del Lazio nell’ambito della Settimana Europea della Sicurezza 202</w:t>
      </w:r>
      <w:r w:rsidR="008F35C1">
        <w:rPr>
          <w:sz w:val="24"/>
          <w:szCs w:val="24"/>
        </w:rPr>
        <w:t>6</w:t>
      </w:r>
      <w:r w:rsidR="00EC3D80" w:rsidRPr="00EC3D80">
        <w:rPr>
          <w:sz w:val="24"/>
          <w:szCs w:val="24"/>
        </w:rPr>
        <w:t xml:space="preserve"> (A. Sacco, Spresal ASL Roma 4)</w:t>
      </w:r>
    </w:p>
    <w:p w14:paraId="143ECFF6" w14:textId="656EF3B7" w:rsidR="00855315" w:rsidRPr="00C35527" w:rsidRDefault="00897042" w:rsidP="0092130D">
      <w:pPr>
        <w:spacing w:after="0"/>
        <w:jc w:val="both"/>
        <w:rPr>
          <w:i/>
          <w:iCs/>
          <w:sz w:val="24"/>
          <w:szCs w:val="24"/>
        </w:rPr>
      </w:pPr>
      <w:r w:rsidRPr="00C35527">
        <w:rPr>
          <w:i/>
          <w:iCs/>
          <w:sz w:val="24"/>
          <w:szCs w:val="24"/>
        </w:rPr>
        <w:t>Discussione</w:t>
      </w:r>
    </w:p>
    <w:p w14:paraId="688FA380" w14:textId="77777777" w:rsidR="0092130D" w:rsidRPr="0045144F" w:rsidRDefault="0092130D" w:rsidP="0092130D">
      <w:pPr>
        <w:spacing w:after="0" w:line="240" w:lineRule="auto"/>
        <w:jc w:val="both"/>
      </w:pPr>
    </w:p>
    <w:p w14:paraId="6980475B" w14:textId="77777777" w:rsidR="0092130D" w:rsidRPr="00903AFA" w:rsidRDefault="0092130D" w:rsidP="0092130D">
      <w:pPr>
        <w:spacing w:after="0" w:line="240" w:lineRule="auto"/>
        <w:jc w:val="both"/>
      </w:pPr>
      <w:r w:rsidRPr="00903AFA">
        <w:t>Relatrici/relatori</w:t>
      </w:r>
    </w:p>
    <w:p w14:paraId="5E37032D" w14:textId="77777777" w:rsidR="00D6624F" w:rsidRPr="00E6298F" w:rsidRDefault="00D6624F" w:rsidP="00D6624F">
      <w:pPr>
        <w:spacing w:after="0" w:line="240" w:lineRule="auto"/>
        <w:rPr>
          <w:sz w:val="18"/>
          <w:szCs w:val="18"/>
        </w:rPr>
      </w:pPr>
      <w:r w:rsidRPr="00E6298F">
        <w:rPr>
          <w:sz w:val="18"/>
          <w:szCs w:val="18"/>
        </w:rPr>
        <w:t xml:space="preserve">Prof. Andrea Magrini, </w:t>
      </w:r>
      <w:r>
        <w:rPr>
          <w:sz w:val="18"/>
          <w:szCs w:val="18"/>
        </w:rPr>
        <w:t xml:space="preserve">Ordinario di Medicina del Lavoro, </w:t>
      </w:r>
      <w:r w:rsidRPr="00E6298F">
        <w:rPr>
          <w:sz w:val="18"/>
          <w:szCs w:val="18"/>
        </w:rPr>
        <w:t>Università degli Studi di Roma “Tor Vergata”</w:t>
      </w:r>
    </w:p>
    <w:p w14:paraId="7EB738E9" w14:textId="3E383DDE" w:rsidR="00D70C03" w:rsidRDefault="00D70C03" w:rsidP="00D000D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Dott. Stefano Marconi, Diretto Interregionale del Centro, Ispettorato del Lavoro</w:t>
      </w:r>
    </w:p>
    <w:p w14:paraId="7D5E77A4" w14:textId="43B4809F" w:rsidR="00D70C03" w:rsidRDefault="00D70C03" w:rsidP="00D000D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Ing. </w:t>
      </w:r>
      <w:r w:rsidRPr="00D70C03">
        <w:rPr>
          <w:sz w:val="18"/>
          <w:szCs w:val="18"/>
        </w:rPr>
        <w:t>Eleonora Mastrominico Coordinatore CONTARP – Direzione Regionale INAIL Lazio</w:t>
      </w:r>
    </w:p>
    <w:p w14:paraId="4605777A" w14:textId="70FC407C" w:rsidR="00D70C03" w:rsidRPr="00E6298F" w:rsidRDefault="00D70C03" w:rsidP="00D70C03">
      <w:pPr>
        <w:spacing w:after="0" w:line="240" w:lineRule="auto"/>
        <w:jc w:val="both"/>
        <w:rPr>
          <w:sz w:val="18"/>
          <w:szCs w:val="18"/>
        </w:rPr>
      </w:pPr>
      <w:r w:rsidRPr="00E6298F">
        <w:rPr>
          <w:sz w:val="18"/>
          <w:szCs w:val="18"/>
        </w:rPr>
        <w:t>D</w:t>
      </w:r>
      <w:r>
        <w:rPr>
          <w:sz w:val="18"/>
          <w:szCs w:val="18"/>
        </w:rPr>
        <w:t>ott</w:t>
      </w:r>
      <w:r w:rsidRPr="00E6298F">
        <w:rPr>
          <w:sz w:val="18"/>
          <w:szCs w:val="18"/>
        </w:rPr>
        <w:t>.</w:t>
      </w:r>
      <w:r>
        <w:rPr>
          <w:sz w:val="18"/>
          <w:szCs w:val="18"/>
        </w:rPr>
        <w:t>ssa</w:t>
      </w:r>
      <w:r w:rsidRPr="00E6298F">
        <w:rPr>
          <w:sz w:val="18"/>
          <w:szCs w:val="18"/>
        </w:rPr>
        <w:t xml:space="preserve"> </w:t>
      </w:r>
      <w:r>
        <w:rPr>
          <w:sz w:val="18"/>
          <w:szCs w:val="18"/>
        </w:rPr>
        <w:t>Barnaba Giuseppina Ponticiello</w:t>
      </w:r>
      <w:r w:rsidRPr="00E6298F">
        <w:rPr>
          <w:sz w:val="18"/>
          <w:szCs w:val="18"/>
        </w:rPr>
        <w:t xml:space="preserve">, </w:t>
      </w:r>
      <w:r>
        <w:rPr>
          <w:sz w:val="18"/>
          <w:szCs w:val="18"/>
        </w:rPr>
        <w:t>Dir</w:t>
      </w:r>
      <w:r>
        <w:rPr>
          <w:sz w:val="18"/>
          <w:szCs w:val="18"/>
        </w:rPr>
        <w:t xml:space="preserve">igente Medico presso il Servizio </w:t>
      </w:r>
      <w:r w:rsidRPr="00E6298F">
        <w:rPr>
          <w:sz w:val="18"/>
          <w:szCs w:val="18"/>
        </w:rPr>
        <w:t xml:space="preserve">di Prevenzione e Sicurezza negli Ambienti di Lavoro - ASL Roma </w:t>
      </w:r>
      <w:r>
        <w:rPr>
          <w:sz w:val="18"/>
          <w:szCs w:val="18"/>
        </w:rPr>
        <w:t>2, Roma</w:t>
      </w:r>
    </w:p>
    <w:p w14:paraId="01A5BD52" w14:textId="4A873C10" w:rsidR="002577B5" w:rsidRDefault="00D70C03" w:rsidP="00A92C11">
      <w:pPr>
        <w:spacing w:after="0" w:line="240" w:lineRule="auto"/>
        <w:jc w:val="both"/>
        <w:rPr>
          <w:sz w:val="18"/>
          <w:szCs w:val="18"/>
        </w:rPr>
      </w:pPr>
      <w:r w:rsidRPr="00E6298F">
        <w:rPr>
          <w:sz w:val="18"/>
          <w:szCs w:val="18"/>
        </w:rPr>
        <w:t xml:space="preserve">Dr. Angelo Sacco, </w:t>
      </w:r>
      <w:r>
        <w:rPr>
          <w:sz w:val="18"/>
          <w:szCs w:val="18"/>
        </w:rPr>
        <w:t xml:space="preserve">Direttore </w:t>
      </w:r>
      <w:r w:rsidRPr="00E6298F">
        <w:rPr>
          <w:sz w:val="18"/>
          <w:szCs w:val="18"/>
        </w:rPr>
        <w:t>Servizio di Prevenzione e Sicurezza negli Ambienti di Lavoro - ASL Roma 4, Civitavecchia</w:t>
      </w:r>
    </w:p>
    <w:p w14:paraId="793E5070" w14:textId="77777777" w:rsidR="0092130D" w:rsidRPr="00E227D2" w:rsidRDefault="0092130D" w:rsidP="0092130D">
      <w:pPr>
        <w:spacing w:after="0" w:line="240" w:lineRule="auto"/>
        <w:jc w:val="both"/>
      </w:pPr>
    </w:p>
    <w:p w14:paraId="66A0C57B" w14:textId="330446B8" w:rsidR="0092130D" w:rsidRPr="00B27071" w:rsidRDefault="0092130D" w:rsidP="0092130D">
      <w:pPr>
        <w:spacing w:after="0" w:line="240" w:lineRule="auto"/>
        <w:jc w:val="both"/>
        <w:rPr>
          <w:sz w:val="21"/>
          <w:szCs w:val="21"/>
        </w:rPr>
      </w:pPr>
      <w:r w:rsidRPr="00B27071">
        <w:rPr>
          <w:sz w:val="21"/>
          <w:szCs w:val="21"/>
        </w:rPr>
        <w:t xml:space="preserve">Segreteria scientifica: </w:t>
      </w:r>
      <w:r w:rsidR="00346DB0">
        <w:rPr>
          <w:sz w:val="21"/>
          <w:szCs w:val="21"/>
        </w:rPr>
        <w:t xml:space="preserve">A Sacco. </w:t>
      </w:r>
    </w:p>
    <w:p w14:paraId="40C4F5FF" w14:textId="22265129" w:rsidR="0092130D" w:rsidRPr="00B27071" w:rsidRDefault="0092130D" w:rsidP="0092130D">
      <w:pPr>
        <w:spacing w:after="0" w:line="240" w:lineRule="auto"/>
        <w:rPr>
          <w:sz w:val="21"/>
          <w:szCs w:val="21"/>
        </w:rPr>
      </w:pPr>
      <w:r w:rsidRPr="00B27071">
        <w:rPr>
          <w:sz w:val="21"/>
          <w:szCs w:val="21"/>
        </w:rPr>
        <w:t xml:space="preserve">Segreteria Organizzativa: </w:t>
      </w:r>
      <w:r w:rsidR="00D000DE">
        <w:rPr>
          <w:sz w:val="21"/>
          <w:szCs w:val="21"/>
        </w:rPr>
        <w:t>A</w:t>
      </w:r>
      <w:r w:rsidR="00346DB0">
        <w:rPr>
          <w:sz w:val="21"/>
          <w:szCs w:val="21"/>
        </w:rPr>
        <w:t xml:space="preserve">. </w:t>
      </w:r>
      <w:r w:rsidR="00D000DE">
        <w:rPr>
          <w:sz w:val="21"/>
          <w:szCs w:val="21"/>
        </w:rPr>
        <w:t>Presutti</w:t>
      </w:r>
      <w:r w:rsidR="00346DB0">
        <w:rPr>
          <w:sz w:val="21"/>
          <w:szCs w:val="21"/>
        </w:rPr>
        <w:t>, M. Sarandrea</w:t>
      </w:r>
    </w:p>
    <w:p w14:paraId="5F1E0A35" w14:textId="77777777" w:rsidR="0092130D" w:rsidRPr="00B27071" w:rsidRDefault="0092130D" w:rsidP="0092130D">
      <w:pPr>
        <w:spacing w:after="0" w:line="240" w:lineRule="auto"/>
        <w:rPr>
          <w:sz w:val="21"/>
          <w:szCs w:val="21"/>
        </w:rPr>
      </w:pPr>
    </w:p>
    <w:p w14:paraId="2DDF66DB" w14:textId="0DC535DB" w:rsidR="003B0671" w:rsidRPr="003B0671" w:rsidRDefault="0092130D" w:rsidP="00801C91">
      <w:pPr>
        <w:spacing w:after="0" w:line="240" w:lineRule="auto"/>
      </w:pPr>
      <w:r w:rsidRPr="00B27071">
        <w:rPr>
          <w:sz w:val="21"/>
          <w:szCs w:val="21"/>
        </w:rPr>
        <w:t xml:space="preserve">La partecipazione </w:t>
      </w:r>
      <w:r>
        <w:rPr>
          <w:sz w:val="21"/>
          <w:szCs w:val="21"/>
        </w:rPr>
        <w:t xml:space="preserve">all’evento </w:t>
      </w:r>
      <w:r w:rsidRPr="00B27071">
        <w:rPr>
          <w:sz w:val="21"/>
          <w:szCs w:val="21"/>
        </w:rPr>
        <w:t xml:space="preserve">è gratuita e può avvenire tramite </w:t>
      </w:r>
      <w:r w:rsidR="003B0671">
        <w:rPr>
          <w:sz w:val="21"/>
          <w:szCs w:val="21"/>
        </w:rPr>
        <w:t xml:space="preserve">conferma mail da inviare </w:t>
      </w:r>
      <w:r w:rsidRPr="00B27071">
        <w:rPr>
          <w:sz w:val="21"/>
          <w:szCs w:val="21"/>
        </w:rPr>
        <w:t>alla segreteria organizzativa:</w:t>
      </w:r>
      <w:r>
        <w:rPr>
          <w:sz w:val="21"/>
          <w:szCs w:val="21"/>
        </w:rPr>
        <w:t xml:space="preserve"> *************</w:t>
      </w:r>
      <w:r w:rsidRPr="00B27071">
        <w:rPr>
          <w:sz w:val="21"/>
          <w:szCs w:val="21"/>
        </w:rPr>
        <w:t xml:space="preserve"> </w:t>
      </w:r>
    </w:p>
    <w:sectPr w:rsidR="003B0671" w:rsidRPr="003B0671" w:rsidSect="008F35C1">
      <w:pgSz w:w="11906" w:h="16838"/>
      <w:pgMar w:top="851" w:right="1134" w:bottom="1418" w:left="1134" w:header="708" w:footer="729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6C59B" w14:textId="77777777" w:rsidR="00860E35" w:rsidRDefault="00860E35">
      <w:pPr>
        <w:spacing w:after="0" w:line="240" w:lineRule="auto"/>
      </w:pPr>
      <w:r>
        <w:separator/>
      </w:r>
    </w:p>
  </w:endnote>
  <w:endnote w:type="continuationSeparator" w:id="0">
    <w:p w14:paraId="54CD1F69" w14:textId="77777777" w:rsidR="00860E35" w:rsidRDefault="0086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22922" w14:textId="77777777" w:rsidR="00860E35" w:rsidRDefault="00860E35">
      <w:pPr>
        <w:spacing w:after="0" w:line="240" w:lineRule="auto"/>
      </w:pPr>
      <w:r>
        <w:separator/>
      </w:r>
    </w:p>
  </w:footnote>
  <w:footnote w:type="continuationSeparator" w:id="0">
    <w:p w14:paraId="65D265A2" w14:textId="77777777" w:rsidR="00860E35" w:rsidRDefault="00860E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30D"/>
    <w:rsid w:val="00070434"/>
    <w:rsid w:val="00081114"/>
    <w:rsid w:val="0014187B"/>
    <w:rsid w:val="001A7523"/>
    <w:rsid w:val="002109BC"/>
    <w:rsid w:val="002577B5"/>
    <w:rsid w:val="00292464"/>
    <w:rsid w:val="00292BC2"/>
    <w:rsid w:val="002A17B2"/>
    <w:rsid w:val="002C6443"/>
    <w:rsid w:val="002E4224"/>
    <w:rsid w:val="002F71CF"/>
    <w:rsid w:val="00346DB0"/>
    <w:rsid w:val="003A245B"/>
    <w:rsid w:val="003B0671"/>
    <w:rsid w:val="003B7AF7"/>
    <w:rsid w:val="003D592B"/>
    <w:rsid w:val="003F6266"/>
    <w:rsid w:val="00440FB2"/>
    <w:rsid w:val="004618BA"/>
    <w:rsid w:val="00481828"/>
    <w:rsid w:val="005161DF"/>
    <w:rsid w:val="00572109"/>
    <w:rsid w:val="005A5924"/>
    <w:rsid w:val="005C6A76"/>
    <w:rsid w:val="005D00E6"/>
    <w:rsid w:val="005F059D"/>
    <w:rsid w:val="00610628"/>
    <w:rsid w:val="0061169F"/>
    <w:rsid w:val="00622C85"/>
    <w:rsid w:val="006A25C4"/>
    <w:rsid w:val="007961E2"/>
    <w:rsid w:val="007C5B5D"/>
    <w:rsid w:val="007D1AD3"/>
    <w:rsid w:val="00801C91"/>
    <w:rsid w:val="00840D17"/>
    <w:rsid w:val="00855315"/>
    <w:rsid w:val="00860E35"/>
    <w:rsid w:val="00897042"/>
    <w:rsid w:val="008F35C1"/>
    <w:rsid w:val="0090723C"/>
    <w:rsid w:val="0092130D"/>
    <w:rsid w:val="0092663C"/>
    <w:rsid w:val="009356ED"/>
    <w:rsid w:val="00A104F4"/>
    <w:rsid w:val="00A35F66"/>
    <w:rsid w:val="00A41752"/>
    <w:rsid w:val="00A92C11"/>
    <w:rsid w:val="00AE3922"/>
    <w:rsid w:val="00B2741C"/>
    <w:rsid w:val="00B34021"/>
    <w:rsid w:val="00B56ED5"/>
    <w:rsid w:val="00B65203"/>
    <w:rsid w:val="00BA3FAD"/>
    <w:rsid w:val="00C35527"/>
    <w:rsid w:val="00C4436F"/>
    <w:rsid w:val="00C562C3"/>
    <w:rsid w:val="00C73D5A"/>
    <w:rsid w:val="00C922C7"/>
    <w:rsid w:val="00D000DE"/>
    <w:rsid w:val="00D06B01"/>
    <w:rsid w:val="00D6624F"/>
    <w:rsid w:val="00D66CF9"/>
    <w:rsid w:val="00D70C03"/>
    <w:rsid w:val="00DB5377"/>
    <w:rsid w:val="00E030BB"/>
    <w:rsid w:val="00E162BB"/>
    <w:rsid w:val="00E27E35"/>
    <w:rsid w:val="00E523CD"/>
    <w:rsid w:val="00E8019E"/>
    <w:rsid w:val="00EA2B1B"/>
    <w:rsid w:val="00EC14AA"/>
    <w:rsid w:val="00EC3D80"/>
    <w:rsid w:val="00F15E9F"/>
    <w:rsid w:val="00F301BB"/>
    <w:rsid w:val="00FD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E1A05"/>
  <w15:docId w15:val="{6AA03247-F6B8-4D73-8ED1-AE72EBE6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130D"/>
    <w:pPr>
      <w:suppressAutoHyphens/>
      <w:spacing w:after="200" w:line="276" w:lineRule="auto"/>
    </w:pPr>
    <w:rPr>
      <w:rFonts w:ascii="Calibri" w:eastAsia="Times New Roman" w:hAnsi="Calibri" w:cs="Calibri"/>
      <w:kern w:val="0"/>
      <w:lang w:eastAsia="zh-CN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2130D"/>
    <w:rPr>
      <w:color w:val="000080"/>
      <w:u w:val="single"/>
    </w:rPr>
  </w:style>
  <w:style w:type="paragraph" w:styleId="Pidipagina">
    <w:name w:val="footer"/>
    <w:basedOn w:val="Normale"/>
    <w:link w:val="PidipaginaCarattere"/>
    <w:rsid w:val="0092130D"/>
    <w:pPr>
      <w:tabs>
        <w:tab w:val="center" w:pos="4819"/>
        <w:tab w:val="right" w:pos="9638"/>
      </w:tabs>
      <w:spacing w:after="0" w:line="100" w:lineRule="atLeast"/>
    </w:pPr>
  </w:style>
  <w:style w:type="character" w:customStyle="1" w:styleId="PidipaginaCarattere">
    <w:name w:val="Piè di pagina Carattere"/>
    <w:basedOn w:val="Carpredefinitoparagrafo"/>
    <w:link w:val="Pidipagina"/>
    <w:rsid w:val="0092130D"/>
    <w:rPr>
      <w:rFonts w:ascii="Calibri" w:eastAsia="Times New Roman" w:hAnsi="Calibri" w:cs="Calibri"/>
      <w:kern w:val="0"/>
      <w:lang w:eastAsia="zh-CN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0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0FB2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3B06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0671"/>
    <w:rPr>
      <w:rFonts w:ascii="Calibri" w:eastAsia="Times New Roman" w:hAnsi="Calibri" w:cs="Calibri"/>
      <w:kern w:val="0"/>
      <w:lang w:eastAsia="zh-CN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23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Angelo Sacco</cp:lastModifiedBy>
  <cp:revision>28</cp:revision>
  <cp:lastPrinted>2026-10-06T08:19:00Z</cp:lastPrinted>
  <dcterms:created xsi:type="dcterms:W3CDTF">2026-10-01T16:33:00Z</dcterms:created>
  <dcterms:modified xsi:type="dcterms:W3CDTF">2026-10-06T09:44:00Z</dcterms:modified>
</cp:coreProperties>
</file>