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F39BC" w:rsidRPr="0043073D" w14:paraId="6B9963E6" w14:textId="77777777" w:rsidTr="00DF39BC">
        <w:trPr>
          <w:trHeight w:val="1076"/>
        </w:trPr>
        <w:tc>
          <w:tcPr>
            <w:tcW w:w="9356" w:type="dxa"/>
          </w:tcPr>
          <w:p w14:paraId="54E4FC0F" w14:textId="0EF18327" w:rsidR="00DF39BC" w:rsidRPr="0043073D" w:rsidRDefault="00DF39BC" w:rsidP="00DF39BC">
            <w:pPr>
              <w:tabs>
                <w:tab w:val="left" w:pos="3258"/>
              </w:tabs>
              <w:ind w:right="-138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E0B48">
              <w:rPr>
                <w:rFonts w:ascii="Tahoma" w:hAnsi="Tahoma"/>
                <w:b/>
                <w:noProof/>
                <w:sz w:val="18"/>
                <w:szCs w:val="36"/>
              </w:rPr>
              <w:drawing>
                <wp:inline distT="0" distB="0" distL="0" distR="0" wp14:anchorId="521D9B8B" wp14:editId="35F2A537">
                  <wp:extent cx="2087880" cy="1684020"/>
                  <wp:effectExtent l="0" t="0" r="7620" b="0"/>
                  <wp:docPr id="5970012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9A7041" w14:textId="16EC5C73" w:rsidR="003F6957" w:rsidRPr="00EE3C6E" w:rsidRDefault="003F6957" w:rsidP="00DF39BC">
      <w:pPr>
        <w:spacing w:line="259" w:lineRule="auto"/>
        <w:jc w:val="center"/>
        <w:rPr>
          <w:rFonts w:ascii="Calibri" w:hAnsi="Calibri" w:cs="Calibri"/>
          <w:b/>
          <w:bCs/>
          <w:noProof/>
        </w:rPr>
      </w:pPr>
      <w:r w:rsidRPr="00EE3C6E">
        <w:rPr>
          <w:rFonts w:ascii="Calibri" w:hAnsi="Calibri" w:cs="Calibri"/>
          <w:b/>
          <w:bCs/>
          <w:i/>
          <w:iCs/>
          <w:noProof/>
          <w:color w:val="000000"/>
        </w:rPr>
        <w:t>Ispettorato d</w:t>
      </w:r>
      <w:r>
        <w:rPr>
          <w:rFonts w:ascii="Calibri" w:hAnsi="Calibri" w:cs="Calibri"/>
          <w:b/>
          <w:bCs/>
          <w:i/>
          <w:iCs/>
          <w:noProof/>
          <w:color w:val="000000"/>
        </w:rPr>
        <w:t>’</w:t>
      </w:r>
      <w:r w:rsidRPr="00EE3C6E">
        <w:rPr>
          <w:rFonts w:ascii="Calibri" w:hAnsi="Calibri" w:cs="Calibri"/>
          <w:b/>
          <w:bCs/>
          <w:i/>
          <w:iCs/>
          <w:noProof/>
          <w:color w:val="000000"/>
        </w:rPr>
        <w:t>Area Metropolitana di Napoli</w:t>
      </w:r>
    </w:p>
    <w:p w14:paraId="1DD157A4" w14:textId="1B2B789E" w:rsidR="003F6957" w:rsidRPr="00EE3C6E" w:rsidRDefault="003F6957" w:rsidP="00DF39BC">
      <w:pPr>
        <w:jc w:val="center"/>
        <w:rPr>
          <w:rFonts w:ascii="Calibri" w:hAnsi="Calibri" w:cs="Calibri"/>
          <w:b/>
          <w:bCs/>
          <w:noProof/>
        </w:rPr>
      </w:pPr>
      <w:r w:rsidRPr="6CE8CEC4">
        <w:rPr>
          <w:rFonts w:ascii="Calibri" w:hAnsi="Calibri" w:cs="Calibri"/>
          <w:b/>
          <w:bCs/>
          <w:i/>
          <w:iCs/>
          <w:noProof/>
          <w:color w:val="000000" w:themeColor="text1"/>
        </w:rPr>
        <w:t>Via Amerigo Vespucci, 172</w:t>
      </w:r>
      <w:r w:rsidR="61D3727C" w:rsidRPr="6CE8CEC4">
        <w:rPr>
          <w:rFonts w:ascii="Calibri" w:hAnsi="Calibri" w:cs="Calibri"/>
          <w:b/>
          <w:bCs/>
          <w:i/>
          <w:iCs/>
          <w:noProof/>
          <w:color w:val="000000" w:themeColor="text1"/>
        </w:rPr>
        <w:t>/174</w:t>
      </w:r>
      <w:r w:rsidRPr="6CE8CEC4">
        <w:rPr>
          <w:rFonts w:ascii="Calibri" w:hAnsi="Calibri" w:cs="Calibri"/>
          <w:b/>
          <w:bCs/>
          <w:i/>
          <w:iCs/>
          <w:noProof/>
          <w:color w:val="000000" w:themeColor="text1"/>
        </w:rPr>
        <w:t xml:space="preserve"> – 80142 Napoli</w:t>
      </w:r>
    </w:p>
    <w:p w14:paraId="031BE2F5" w14:textId="77777777" w:rsidR="003F6957" w:rsidRPr="00EE3C6E" w:rsidRDefault="003F6957" w:rsidP="00DF39BC">
      <w:pPr>
        <w:jc w:val="center"/>
        <w:rPr>
          <w:rFonts w:ascii="Calibri" w:hAnsi="Calibri" w:cs="Calibri"/>
          <w:noProof/>
        </w:rPr>
      </w:pPr>
      <w:r w:rsidRPr="00EE3C6E">
        <w:rPr>
          <w:rFonts w:ascii="Calibri" w:hAnsi="Calibri" w:cs="Calibri"/>
          <w:b/>
          <w:bCs/>
          <w:i/>
          <w:iCs/>
          <w:noProof/>
          <w:color w:val="000000"/>
        </w:rPr>
        <w:t>Unità di Raccordo Regionale</w:t>
      </w:r>
    </w:p>
    <w:p w14:paraId="13D6BF0C" w14:textId="77777777" w:rsidR="003200B5" w:rsidRDefault="003200B5" w:rsidP="6CE8CEC4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BC7DFF7" w14:textId="2D00D421" w:rsidR="003F6957" w:rsidRPr="003200B5" w:rsidRDefault="003F6957" w:rsidP="6CE8CEC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3200B5">
        <w:rPr>
          <w:rFonts w:ascii="Calibri" w:hAnsi="Calibri" w:cs="Calibri"/>
          <w:b/>
          <w:bCs/>
          <w:sz w:val="28"/>
          <w:szCs w:val="28"/>
        </w:rPr>
        <w:t>Modalità per il ritiro degli attestati di abilitazione alla professione di Consulente del Lavoro</w:t>
      </w:r>
      <w:r w:rsidR="27F1F7C3" w:rsidRPr="003200B5">
        <w:rPr>
          <w:rFonts w:ascii="Calibri" w:hAnsi="Calibri" w:cs="Calibri"/>
          <w:b/>
          <w:bCs/>
          <w:sz w:val="28"/>
          <w:szCs w:val="28"/>
        </w:rPr>
        <w:t xml:space="preserve"> Sessione 202</w:t>
      </w:r>
      <w:r w:rsidR="00DF39BC" w:rsidRPr="003200B5">
        <w:rPr>
          <w:rFonts w:ascii="Calibri" w:hAnsi="Calibri" w:cs="Calibri"/>
          <w:b/>
          <w:bCs/>
          <w:sz w:val="28"/>
          <w:szCs w:val="28"/>
        </w:rPr>
        <w:t>5.</w:t>
      </w:r>
    </w:p>
    <w:p w14:paraId="77AE0CA2" w14:textId="5DE0A0E4" w:rsidR="003F6957" w:rsidRPr="003F6957" w:rsidRDefault="003F6957" w:rsidP="6CE8CEC4">
      <w:pPr>
        <w:jc w:val="both"/>
        <w:rPr>
          <w:rFonts w:ascii="Calibri" w:hAnsi="Calibri" w:cs="Calibri"/>
        </w:rPr>
      </w:pPr>
      <w:r w:rsidRPr="6CE8CEC4">
        <w:rPr>
          <w:rFonts w:ascii="Calibri" w:hAnsi="Calibri" w:cs="Calibri"/>
        </w:rPr>
        <w:t>L'Ispettorato d’Area Metropolitana di Napoli rende noto che</w:t>
      </w:r>
      <w:r w:rsidR="00DF39BC">
        <w:rPr>
          <w:rFonts w:ascii="Calibri" w:hAnsi="Calibri" w:cs="Calibri"/>
        </w:rPr>
        <w:t xml:space="preserve"> al termine delle</w:t>
      </w:r>
      <w:r w:rsidRPr="6CE8CEC4">
        <w:rPr>
          <w:rFonts w:ascii="Calibri" w:hAnsi="Calibri" w:cs="Calibri"/>
        </w:rPr>
        <w:t xml:space="preserve"> procedure di esame per il conseguimento dell’abilitazione alla professione di Consulente del Lavoro – Sessione 202</w:t>
      </w:r>
      <w:r w:rsidR="00DF39BC">
        <w:rPr>
          <w:rFonts w:ascii="Calibri" w:hAnsi="Calibri" w:cs="Calibri"/>
        </w:rPr>
        <w:t>5</w:t>
      </w:r>
      <w:r w:rsidR="000C2BCA">
        <w:rPr>
          <w:rFonts w:ascii="Calibri" w:hAnsi="Calibri" w:cs="Calibri"/>
        </w:rPr>
        <w:t>,</w:t>
      </w:r>
      <w:r w:rsidRPr="6CE8CEC4">
        <w:rPr>
          <w:rFonts w:ascii="Calibri" w:hAnsi="Calibri" w:cs="Calibri"/>
        </w:rPr>
        <w:t xml:space="preserve"> gli interessati po</w:t>
      </w:r>
      <w:r w:rsidR="00DF39BC">
        <w:rPr>
          <w:rFonts w:ascii="Calibri" w:hAnsi="Calibri" w:cs="Calibri"/>
        </w:rPr>
        <w:t xml:space="preserve">tranno </w:t>
      </w:r>
      <w:r w:rsidRPr="6CE8CEC4">
        <w:rPr>
          <w:rFonts w:ascii="Calibri" w:hAnsi="Calibri" w:cs="Calibri"/>
        </w:rPr>
        <w:t xml:space="preserve">ricevere le relative certificazioni di abilitazione. </w:t>
      </w:r>
      <w:r>
        <w:br/>
      </w:r>
      <w:r w:rsidRPr="6CE8CEC4">
        <w:rPr>
          <w:rFonts w:ascii="Calibri" w:hAnsi="Calibri" w:cs="Calibri"/>
        </w:rPr>
        <w:t xml:space="preserve">Le modalità previste per il rilascio del certificato sono due. </w:t>
      </w:r>
    </w:p>
    <w:p w14:paraId="09342DE6" w14:textId="45886F75" w:rsidR="1EDE5A04" w:rsidRDefault="1EDE5A04" w:rsidP="6CE8CEC4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435F031D">
        <w:rPr>
          <w:rFonts w:ascii="Calibri" w:hAnsi="Calibri" w:cs="Calibri"/>
          <w:b/>
          <w:bCs/>
        </w:rPr>
        <w:t>Ritiro del certificato presso l</w:t>
      </w:r>
      <w:r w:rsidR="70AC64A8" w:rsidRPr="435F031D">
        <w:rPr>
          <w:rFonts w:ascii="Calibri" w:hAnsi="Calibri" w:cs="Calibri"/>
          <w:b/>
          <w:bCs/>
        </w:rPr>
        <w:t>’Ispettorato d’Area Metropolitana di Napoli - Unità di Raccordo Regionale</w:t>
      </w:r>
      <w:r w:rsidR="06996911" w:rsidRPr="435F031D">
        <w:rPr>
          <w:rFonts w:ascii="Calibri" w:hAnsi="Calibri" w:cs="Calibri"/>
          <w:b/>
          <w:bCs/>
        </w:rPr>
        <w:t>:</w:t>
      </w:r>
      <w:r w:rsidRPr="435F031D">
        <w:rPr>
          <w:rFonts w:ascii="Calibri" w:hAnsi="Calibri" w:cs="Calibri"/>
          <w:b/>
          <w:bCs/>
        </w:rPr>
        <w:t xml:space="preserve"> </w:t>
      </w:r>
      <w:r w:rsidR="522AABF3" w:rsidRPr="435F031D">
        <w:rPr>
          <w:rFonts w:ascii="Calibri" w:hAnsi="Calibri" w:cs="Calibri"/>
        </w:rPr>
        <w:t xml:space="preserve">gli interessati dovranno inviare apposita istanza all’ indirizzo e-mail </w:t>
      </w:r>
      <w:hyperlink r:id="rId6">
        <w:r w:rsidR="522AABF3" w:rsidRPr="435F031D">
          <w:rPr>
            <w:rStyle w:val="Collegamentoipertestuale"/>
            <w:rFonts w:ascii="Calibri" w:eastAsia="Aptos" w:hAnsi="Calibri" w:cs="Calibri"/>
            <w:b/>
            <w:bCs/>
          </w:rPr>
          <w:t>IAM.Napoli@ispettorato.gov.it</w:t>
        </w:r>
      </w:hyperlink>
      <w:r w:rsidR="522AABF3" w:rsidRPr="435F031D">
        <w:rPr>
          <w:rFonts w:ascii="Calibri" w:hAnsi="Calibri" w:cs="Calibri"/>
        </w:rPr>
        <w:t xml:space="preserve"> allegando</w:t>
      </w:r>
      <w:r w:rsidR="19AF6907" w:rsidRPr="435F031D">
        <w:rPr>
          <w:rFonts w:ascii="Calibri" w:hAnsi="Calibri" w:cs="Calibri"/>
        </w:rPr>
        <w:t xml:space="preserve"> i seguenti documenti:</w:t>
      </w:r>
    </w:p>
    <w:p w14:paraId="17AF3284" w14:textId="1FE280C2" w:rsidR="1EDE5A04" w:rsidRDefault="1EDE5A04" w:rsidP="6CE8CEC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435F031D">
        <w:rPr>
          <w:rFonts w:ascii="Calibri" w:hAnsi="Calibri" w:cs="Calibri"/>
        </w:rPr>
        <w:t>Copia dell’istanza di rilascio del certificato di abilitazione (</w:t>
      </w:r>
      <w:hyperlink r:id="rId7">
        <w:r w:rsidRPr="435F031D">
          <w:rPr>
            <w:rStyle w:val="Collegamentoipertestuale"/>
            <w:rFonts w:ascii="Calibri" w:hAnsi="Calibri" w:cs="Calibri"/>
          </w:rPr>
          <w:t>Modulo INL 15</w:t>
        </w:r>
      </w:hyperlink>
      <w:r w:rsidRPr="435F031D">
        <w:rPr>
          <w:rFonts w:ascii="Calibri" w:hAnsi="Calibri" w:cs="Calibri"/>
        </w:rPr>
        <w:t>)</w:t>
      </w:r>
      <w:r w:rsidR="00A56B63">
        <w:rPr>
          <w:rFonts w:ascii="Calibri" w:hAnsi="Calibri" w:cs="Calibri"/>
        </w:rPr>
        <w:t>,</w:t>
      </w:r>
      <w:r w:rsidRPr="435F031D">
        <w:rPr>
          <w:rFonts w:ascii="Calibri" w:hAnsi="Calibri" w:cs="Calibri"/>
        </w:rPr>
        <w:t xml:space="preserve"> </w:t>
      </w:r>
      <w:r w:rsidR="00DF39BC">
        <w:rPr>
          <w:rFonts w:ascii="Calibri" w:hAnsi="Calibri" w:cs="Calibri"/>
        </w:rPr>
        <w:t>scari</w:t>
      </w:r>
      <w:r w:rsidR="00A56B63">
        <w:rPr>
          <w:rFonts w:ascii="Calibri" w:hAnsi="Calibri" w:cs="Calibri"/>
        </w:rPr>
        <w:t>c</w:t>
      </w:r>
      <w:r w:rsidR="00DF39BC">
        <w:rPr>
          <w:rFonts w:ascii="Calibri" w:hAnsi="Calibri" w:cs="Calibri"/>
        </w:rPr>
        <w:t>abile sul sito INL</w:t>
      </w:r>
      <w:r w:rsidR="00A56B63">
        <w:rPr>
          <w:rFonts w:ascii="Calibri" w:hAnsi="Calibri" w:cs="Calibri"/>
        </w:rPr>
        <w:t>,</w:t>
      </w:r>
      <w:r w:rsidR="00DF39BC">
        <w:rPr>
          <w:rFonts w:ascii="Calibri" w:hAnsi="Calibri" w:cs="Calibri"/>
        </w:rPr>
        <w:t xml:space="preserve"> </w:t>
      </w:r>
      <w:r w:rsidRPr="435F031D">
        <w:rPr>
          <w:rFonts w:ascii="Calibri" w:hAnsi="Calibri" w:cs="Calibri"/>
        </w:rPr>
        <w:t xml:space="preserve">debitamente compilata sulla quale verrà apposta una marca da bollo da € 16,00 al momento del ritiro in sede, portando con sé </w:t>
      </w:r>
      <w:r w:rsidR="2CBCAADC" w:rsidRPr="435F031D">
        <w:rPr>
          <w:rFonts w:ascii="Calibri" w:hAnsi="Calibri" w:cs="Calibri"/>
        </w:rPr>
        <w:t xml:space="preserve">questa ed </w:t>
      </w:r>
      <w:proofErr w:type="spellStart"/>
      <w:r w:rsidRPr="435F031D">
        <w:rPr>
          <w:rFonts w:ascii="Calibri" w:hAnsi="Calibri" w:cs="Calibri"/>
        </w:rPr>
        <w:t>altra</w:t>
      </w:r>
      <w:proofErr w:type="spellEnd"/>
      <w:r w:rsidRPr="435F031D">
        <w:rPr>
          <w:rFonts w:ascii="Calibri" w:hAnsi="Calibri" w:cs="Calibri"/>
        </w:rPr>
        <w:t xml:space="preserve"> marca da bollo dello stesso importo (che sarà poi apposta sul certificato di abilitazione).</w:t>
      </w:r>
    </w:p>
    <w:p w14:paraId="40DF8D94" w14:textId="02E06CC6" w:rsidR="1EDE5A04" w:rsidRDefault="1EDE5A04" w:rsidP="6CE8CEC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6CE8CEC4">
        <w:rPr>
          <w:rFonts w:ascii="Calibri" w:hAnsi="Calibri" w:cs="Calibri"/>
        </w:rPr>
        <w:t xml:space="preserve">Copia del proprio documento di identità. </w:t>
      </w:r>
    </w:p>
    <w:p w14:paraId="7F58E276" w14:textId="77777777" w:rsidR="6CE8CEC4" w:rsidRDefault="6CE8CEC4" w:rsidP="6CE8CEC4">
      <w:pPr>
        <w:pStyle w:val="Paragrafoelenco"/>
        <w:jc w:val="both"/>
        <w:rPr>
          <w:rFonts w:ascii="Calibri" w:hAnsi="Calibri" w:cs="Calibri"/>
        </w:rPr>
      </w:pPr>
    </w:p>
    <w:p w14:paraId="037000C3" w14:textId="3A23FAA4" w:rsidR="1EDE5A04" w:rsidRDefault="1EDE5A04" w:rsidP="6CE8CEC4">
      <w:pPr>
        <w:pStyle w:val="Paragrafoelenco"/>
        <w:jc w:val="both"/>
        <w:rPr>
          <w:rFonts w:ascii="Calibri" w:hAnsi="Calibri" w:cs="Calibri"/>
        </w:rPr>
      </w:pPr>
      <w:r w:rsidRPr="6CE8CEC4">
        <w:rPr>
          <w:rFonts w:ascii="Calibri" w:hAnsi="Calibri" w:cs="Calibri"/>
        </w:rPr>
        <w:t xml:space="preserve">È possibile conferire </w:t>
      </w:r>
      <w:r w:rsidRPr="003200B5">
        <w:rPr>
          <w:rFonts w:ascii="Calibri" w:hAnsi="Calibri" w:cs="Calibri"/>
          <w:b/>
          <w:bCs/>
        </w:rPr>
        <w:t>delega per il ritiro del certificato</w:t>
      </w:r>
      <w:r w:rsidRPr="6CE8CEC4">
        <w:rPr>
          <w:rFonts w:ascii="Calibri" w:hAnsi="Calibri" w:cs="Calibri"/>
        </w:rPr>
        <w:t>; in questo caso all</w:t>
      </w:r>
      <w:r w:rsidR="003200B5">
        <w:rPr>
          <w:rFonts w:ascii="Calibri" w:hAnsi="Calibri" w:cs="Calibri"/>
        </w:rPr>
        <w:t xml:space="preserve">’ istanza trasmessa a mezzo </w:t>
      </w:r>
      <w:r w:rsidRPr="6CE8CEC4">
        <w:rPr>
          <w:rFonts w:ascii="Calibri" w:hAnsi="Calibri" w:cs="Calibri"/>
        </w:rPr>
        <w:t>e-mail dovrà essere allegato l’atto di delega in cui dovranno essere indicate le generalità sia del delegante sia del delegato e copia dei documenti di identità di entrambi. Il delegato dovrà, quindi, recarsi in sede con l’istanza di rilascio del certificato di abilitazione compilata dal delegante</w:t>
      </w:r>
      <w:r w:rsidR="003200B5">
        <w:rPr>
          <w:rFonts w:ascii="Calibri" w:hAnsi="Calibri" w:cs="Calibri"/>
        </w:rPr>
        <w:t>, come trasmessa via e-mail,</w:t>
      </w:r>
      <w:r w:rsidRPr="6CE8CEC4">
        <w:rPr>
          <w:rFonts w:ascii="Calibri" w:hAnsi="Calibri" w:cs="Calibri"/>
        </w:rPr>
        <w:t xml:space="preserve"> e con l</w:t>
      </w:r>
      <w:r w:rsidR="31D71B5E" w:rsidRPr="6CE8CEC4">
        <w:rPr>
          <w:rFonts w:ascii="Calibri" w:hAnsi="Calibri" w:cs="Calibri"/>
        </w:rPr>
        <w:t xml:space="preserve">e due </w:t>
      </w:r>
      <w:r w:rsidRPr="6CE8CEC4">
        <w:rPr>
          <w:rFonts w:ascii="Calibri" w:hAnsi="Calibri" w:cs="Calibri"/>
        </w:rPr>
        <w:t>marc</w:t>
      </w:r>
      <w:r w:rsidR="3E9EAB4B" w:rsidRPr="6CE8CEC4">
        <w:rPr>
          <w:rFonts w:ascii="Calibri" w:hAnsi="Calibri" w:cs="Calibri"/>
        </w:rPr>
        <w:t xml:space="preserve">he </w:t>
      </w:r>
      <w:r w:rsidRPr="6CE8CEC4">
        <w:rPr>
          <w:rFonts w:ascii="Calibri" w:hAnsi="Calibri" w:cs="Calibri"/>
        </w:rPr>
        <w:t>da bollo di € 16,00 che sar</w:t>
      </w:r>
      <w:r w:rsidR="54289646" w:rsidRPr="6CE8CEC4">
        <w:rPr>
          <w:rFonts w:ascii="Calibri" w:hAnsi="Calibri" w:cs="Calibri"/>
        </w:rPr>
        <w:t>anno</w:t>
      </w:r>
      <w:r w:rsidRPr="6CE8CEC4">
        <w:rPr>
          <w:rFonts w:ascii="Calibri" w:hAnsi="Calibri" w:cs="Calibri"/>
        </w:rPr>
        <w:t xml:space="preserve"> poi appost</w:t>
      </w:r>
      <w:r w:rsidR="153F6A2B" w:rsidRPr="6CE8CEC4">
        <w:rPr>
          <w:rFonts w:ascii="Calibri" w:hAnsi="Calibri" w:cs="Calibri"/>
        </w:rPr>
        <w:t>e</w:t>
      </w:r>
      <w:r w:rsidRPr="6CE8CEC4">
        <w:rPr>
          <w:rFonts w:ascii="Calibri" w:hAnsi="Calibri" w:cs="Calibri"/>
        </w:rPr>
        <w:t xml:space="preserve"> </w:t>
      </w:r>
      <w:r w:rsidR="23F8C98C" w:rsidRPr="6CE8CEC4">
        <w:rPr>
          <w:rFonts w:ascii="Calibri" w:hAnsi="Calibri" w:cs="Calibri"/>
        </w:rPr>
        <w:t xml:space="preserve">rispettivamente </w:t>
      </w:r>
      <w:r w:rsidRPr="6CE8CEC4">
        <w:rPr>
          <w:rFonts w:ascii="Calibri" w:hAnsi="Calibri" w:cs="Calibri"/>
        </w:rPr>
        <w:t>sul</w:t>
      </w:r>
      <w:r w:rsidR="11E7D401" w:rsidRPr="6CE8CEC4">
        <w:rPr>
          <w:rFonts w:ascii="Calibri" w:hAnsi="Calibri" w:cs="Calibri"/>
        </w:rPr>
        <w:t xml:space="preserve">l’istanza </w:t>
      </w:r>
      <w:r w:rsidR="5F020E39" w:rsidRPr="6CE8CEC4">
        <w:rPr>
          <w:rFonts w:ascii="Calibri" w:hAnsi="Calibri" w:cs="Calibri"/>
        </w:rPr>
        <w:t xml:space="preserve">e sul </w:t>
      </w:r>
      <w:r w:rsidRPr="6CE8CEC4">
        <w:rPr>
          <w:rFonts w:ascii="Calibri" w:hAnsi="Calibri" w:cs="Calibri"/>
        </w:rPr>
        <w:t xml:space="preserve">certificato di abilitazione. </w:t>
      </w:r>
      <w:r>
        <w:br/>
      </w:r>
    </w:p>
    <w:p w14:paraId="1EF70FCC" w14:textId="065FB4FD" w:rsidR="1EDE5A04" w:rsidRDefault="1EDE5A04" w:rsidP="6CE8CEC4">
      <w:pPr>
        <w:pStyle w:val="Paragrafoelenco"/>
        <w:spacing w:line="276" w:lineRule="auto"/>
        <w:jc w:val="both"/>
        <w:rPr>
          <w:rFonts w:ascii="Calibri" w:hAnsi="Calibri" w:cs="Calibri"/>
        </w:rPr>
      </w:pPr>
      <w:r w:rsidRPr="6CE8CEC4">
        <w:rPr>
          <w:rFonts w:ascii="Calibri" w:eastAsia="Calibri" w:hAnsi="Calibri" w:cs="Calibri"/>
        </w:rPr>
        <w:t>La consegna dell'attestato avverrà</w:t>
      </w:r>
      <w:r w:rsidR="4DFEC68F" w:rsidRPr="000C2BCA">
        <w:rPr>
          <w:rFonts w:ascii="Calibri" w:eastAsia="Calibri" w:hAnsi="Calibri" w:cs="Calibri"/>
          <w:color w:val="EE0000"/>
        </w:rPr>
        <w:t xml:space="preserve"> </w:t>
      </w:r>
      <w:r w:rsidR="4DFEC68F" w:rsidRPr="003200B5">
        <w:rPr>
          <w:rFonts w:ascii="Calibri" w:eastAsia="Calibri" w:hAnsi="Calibri" w:cs="Calibri"/>
        </w:rPr>
        <w:t>presso</w:t>
      </w:r>
      <w:r w:rsidR="6D2B0FCB" w:rsidRPr="003200B5">
        <w:rPr>
          <w:rFonts w:ascii="Calibri" w:eastAsia="Calibri" w:hAnsi="Calibri" w:cs="Calibri"/>
        </w:rPr>
        <w:t xml:space="preserve"> gli uffici dell’</w:t>
      </w:r>
      <w:r w:rsidR="23853D9A" w:rsidRPr="003200B5">
        <w:rPr>
          <w:rFonts w:ascii="Calibri" w:eastAsia="Calibri" w:hAnsi="Calibri" w:cs="Calibri"/>
        </w:rPr>
        <w:t>I</w:t>
      </w:r>
      <w:r w:rsidR="6D2B0FCB" w:rsidRPr="003200B5">
        <w:rPr>
          <w:rFonts w:ascii="Calibri" w:eastAsia="Calibri" w:hAnsi="Calibri" w:cs="Calibri"/>
        </w:rPr>
        <w:t>spettorato d’ Area Metropolitana</w:t>
      </w:r>
      <w:r w:rsidR="4DFEC68F" w:rsidRPr="003200B5">
        <w:rPr>
          <w:rFonts w:ascii="Calibri" w:eastAsia="Calibri" w:hAnsi="Calibri" w:cs="Calibri"/>
        </w:rPr>
        <w:t xml:space="preserve"> </w:t>
      </w:r>
      <w:r w:rsidR="1D356E14" w:rsidRPr="003200B5">
        <w:rPr>
          <w:rFonts w:ascii="Calibri" w:eastAsia="Calibri" w:hAnsi="Calibri" w:cs="Calibri"/>
        </w:rPr>
        <w:t xml:space="preserve">siti in </w:t>
      </w:r>
      <w:r w:rsidR="409AB495" w:rsidRPr="003200B5">
        <w:rPr>
          <w:rFonts w:ascii="Calibri" w:eastAsia="Calibri" w:hAnsi="Calibri" w:cs="Calibri"/>
        </w:rPr>
        <w:t>Napoli</w:t>
      </w:r>
      <w:r w:rsidR="1974ABE7" w:rsidRPr="000C2BCA">
        <w:rPr>
          <w:rFonts w:ascii="Calibri" w:eastAsia="Calibri" w:hAnsi="Calibri" w:cs="Calibri"/>
          <w:color w:val="EE0000"/>
        </w:rPr>
        <w:t xml:space="preserve"> </w:t>
      </w:r>
      <w:r w:rsidR="238FB29F" w:rsidRPr="6CE8CEC4">
        <w:rPr>
          <w:rFonts w:ascii="Calibri" w:eastAsia="Calibri" w:hAnsi="Calibri" w:cs="Calibri"/>
        </w:rPr>
        <w:t xml:space="preserve">alla </w:t>
      </w:r>
      <w:r w:rsidR="409AB495" w:rsidRPr="6CE8CEC4">
        <w:rPr>
          <w:rFonts w:ascii="Calibri" w:eastAsia="Calibri" w:hAnsi="Calibri" w:cs="Calibri"/>
        </w:rPr>
        <w:t xml:space="preserve">Via </w:t>
      </w:r>
      <w:r w:rsidR="35AFE1B5" w:rsidRPr="6CE8CEC4">
        <w:rPr>
          <w:rFonts w:ascii="Calibri" w:eastAsia="Calibri" w:hAnsi="Calibri" w:cs="Calibri"/>
        </w:rPr>
        <w:t>Am</w:t>
      </w:r>
      <w:r w:rsidR="409AB495" w:rsidRPr="6CE8CEC4">
        <w:rPr>
          <w:rFonts w:ascii="Calibri" w:eastAsia="Calibri" w:hAnsi="Calibri" w:cs="Calibri"/>
        </w:rPr>
        <w:t>erigo Vespucci n. 172/174</w:t>
      </w:r>
      <w:r w:rsidR="07927C66" w:rsidRPr="6CE8CEC4">
        <w:rPr>
          <w:rFonts w:ascii="Calibri" w:eastAsia="Calibri" w:hAnsi="Calibri" w:cs="Calibri"/>
        </w:rPr>
        <w:t>,</w:t>
      </w:r>
      <w:r w:rsidR="409AB495" w:rsidRPr="6CE8CEC4">
        <w:rPr>
          <w:rFonts w:ascii="Calibri" w:eastAsia="Calibri" w:hAnsi="Calibri" w:cs="Calibri"/>
        </w:rPr>
        <w:t xml:space="preserve"> </w:t>
      </w:r>
      <w:r w:rsidRPr="6CE8CEC4">
        <w:rPr>
          <w:rFonts w:ascii="Calibri" w:hAnsi="Calibri" w:cs="Calibri"/>
          <w:b/>
          <w:bCs/>
        </w:rPr>
        <w:t>dal lunedì al venerdì, dalle ore 9:00 alle ore 13:</w:t>
      </w:r>
      <w:r w:rsidR="003200B5" w:rsidRPr="6CE8CEC4">
        <w:rPr>
          <w:rFonts w:ascii="Calibri" w:hAnsi="Calibri" w:cs="Calibri"/>
          <w:b/>
          <w:bCs/>
        </w:rPr>
        <w:t xml:space="preserve">30 </w:t>
      </w:r>
      <w:r w:rsidR="003200B5" w:rsidRPr="003200B5">
        <w:rPr>
          <w:rFonts w:ascii="Calibri" w:hAnsi="Calibri" w:cs="Calibri"/>
          <w:u w:val="single"/>
        </w:rPr>
        <w:t>previo</w:t>
      </w:r>
      <w:r w:rsidRPr="003200B5">
        <w:rPr>
          <w:rFonts w:ascii="Calibri" w:hAnsi="Calibri" w:cs="Calibri"/>
          <w:u w:val="single"/>
        </w:rPr>
        <w:t xml:space="preserve"> appuntamento da concordare tramite e-mail</w:t>
      </w:r>
      <w:r w:rsidRPr="6CE8CEC4">
        <w:rPr>
          <w:rFonts w:ascii="Calibri" w:hAnsi="Calibri" w:cs="Calibri"/>
        </w:rPr>
        <w:t>, contestualmente all’invio della documentazione richiesta.</w:t>
      </w:r>
    </w:p>
    <w:p w14:paraId="792F0043" w14:textId="6E02B54C" w:rsidR="6CE8CEC4" w:rsidRDefault="6CE8CEC4" w:rsidP="6CE8CEC4">
      <w:pPr>
        <w:pStyle w:val="Paragrafoelenco"/>
        <w:jc w:val="both"/>
        <w:rPr>
          <w:rFonts w:ascii="Calibri" w:eastAsia="Calibri" w:hAnsi="Calibri" w:cs="Calibri"/>
          <w:highlight w:val="green"/>
        </w:rPr>
      </w:pPr>
    </w:p>
    <w:p w14:paraId="032AB508" w14:textId="3CB098BF" w:rsidR="003073F9" w:rsidRDefault="00284C35" w:rsidP="6CE8CEC4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6CE8CEC4">
        <w:rPr>
          <w:rFonts w:ascii="Calibri" w:hAnsi="Calibri" w:cs="Calibri"/>
          <w:b/>
          <w:bCs/>
        </w:rPr>
        <w:t>Ritiro dell'Attestato tramite PEC</w:t>
      </w:r>
      <w:r w:rsidR="000C2BCA">
        <w:rPr>
          <w:rFonts w:ascii="Calibri" w:hAnsi="Calibri" w:cs="Calibri"/>
          <w:b/>
          <w:bCs/>
        </w:rPr>
        <w:t>:</w:t>
      </w:r>
      <w:r w:rsidR="003F6957" w:rsidRPr="6CE8CEC4">
        <w:rPr>
          <w:rFonts w:ascii="Calibri" w:hAnsi="Calibri" w:cs="Calibri"/>
          <w:b/>
          <w:bCs/>
        </w:rPr>
        <w:t xml:space="preserve"> </w:t>
      </w:r>
      <w:r w:rsidR="003F6957" w:rsidRPr="6CE8CEC4">
        <w:rPr>
          <w:rFonts w:ascii="Calibri" w:hAnsi="Calibri" w:cs="Calibri"/>
        </w:rPr>
        <w:t xml:space="preserve">gli interessati dovranno </w:t>
      </w:r>
      <w:r w:rsidRPr="6CE8CEC4">
        <w:rPr>
          <w:rFonts w:ascii="Calibri" w:hAnsi="Calibri" w:cs="Calibri"/>
        </w:rPr>
        <w:t xml:space="preserve">inviare una richiesta di </w:t>
      </w:r>
      <w:r w:rsidR="003200B5">
        <w:rPr>
          <w:rFonts w:ascii="Calibri" w:hAnsi="Calibri" w:cs="Calibri"/>
        </w:rPr>
        <w:t>rilascio</w:t>
      </w:r>
      <w:r w:rsidRPr="6CE8CEC4">
        <w:rPr>
          <w:rFonts w:ascii="Calibri" w:hAnsi="Calibri" w:cs="Calibri"/>
        </w:rPr>
        <w:t xml:space="preserve"> dell'attestato dalla propria casella di Posta Elettronica Certificata all'indirizzo PEC della Direzione dell’Ispettorato Area Metropolitana di Napoli (</w:t>
      </w:r>
      <w:hyperlink r:id="rId8">
        <w:r w:rsidRPr="6CE8CEC4">
          <w:rPr>
            <w:rStyle w:val="Collegamentoipertestuale"/>
            <w:rFonts w:ascii="Calibri" w:hAnsi="Calibri" w:cs="Calibri"/>
            <w:b/>
            <w:bCs/>
          </w:rPr>
          <w:t>IAM.Napoli@pec.ispettorato.gov.it</w:t>
        </w:r>
      </w:hyperlink>
      <w:r w:rsidRPr="6CE8CEC4">
        <w:rPr>
          <w:rFonts w:ascii="Calibri" w:hAnsi="Calibri" w:cs="Calibri"/>
        </w:rPr>
        <w:t>), allegando</w:t>
      </w:r>
      <w:r w:rsidR="00960254" w:rsidRPr="6CE8CEC4">
        <w:rPr>
          <w:rFonts w:ascii="Calibri" w:hAnsi="Calibri" w:cs="Calibri"/>
        </w:rPr>
        <w:t xml:space="preserve"> </w:t>
      </w:r>
      <w:r w:rsidR="003F6957" w:rsidRPr="6CE8CEC4">
        <w:rPr>
          <w:rFonts w:ascii="Calibri" w:hAnsi="Calibri" w:cs="Calibri"/>
        </w:rPr>
        <w:t>i seguenti moduli reperibili sul sito</w:t>
      </w:r>
      <w:r w:rsidR="00960254" w:rsidRPr="6CE8CEC4">
        <w:rPr>
          <w:rFonts w:ascii="Calibri" w:hAnsi="Calibri" w:cs="Calibri"/>
        </w:rPr>
        <w:t xml:space="preserve"> dell'Ispettorato Nazionale del Lavoro:</w:t>
      </w:r>
    </w:p>
    <w:p w14:paraId="0FB43DED" w14:textId="6D9021AD" w:rsidR="003073F9" w:rsidRDefault="003F6957" w:rsidP="6CE8CEC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435F031D">
        <w:rPr>
          <w:rFonts w:ascii="Calibri" w:hAnsi="Calibri" w:cs="Calibri"/>
        </w:rPr>
        <w:t>Istanza di rilascio del certificato di abilitazione dell’esercizio della professione di consulente del lavoro (</w:t>
      </w:r>
      <w:hyperlink r:id="rId9">
        <w:r w:rsidRPr="435F031D">
          <w:rPr>
            <w:rStyle w:val="Collegamentoipertestuale"/>
            <w:rFonts w:ascii="Calibri" w:hAnsi="Calibri" w:cs="Calibri"/>
          </w:rPr>
          <w:t>Modulo INL 15</w:t>
        </w:r>
      </w:hyperlink>
      <w:r w:rsidRPr="435F031D">
        <w:rPr>
          <w:rFonts w:ascii="Calibri" w:hAnsi="Calibri" w:cs="Calibri"/>
        </w:rPr>
        <w:t xml:space="preserve">), </w:t>
      </w:r>
      <w:r w:rsidR="675511B9" w:rsidRPr="435F031D">
        <w:rPr>
          <w:rFonts w:ascii="Calibri" w:hAnsi="Calibri" w:cs="Calibri"/>
        </w:rPr>
        <w:t>debitamente compilata e sottoscritta avendo cura di indicare</w:t>
      </w:r>
      <w:r w:rsidR="74E36BF1" w:rsidRPr="435F031D">
        <w:rPr>
          <w:rFonts w:ascii="Calibri" w:hAnsi="Calibri" w:cs="Calibri"/>
        </w:rPr>
        <w:t xml:space="preserve"> </w:t>
      </w:r>
      <w:r w:rsidRPr="435F031D">
        <w:rPr>
          <w:rFonts w:ascii="Calibri" w:hAnsi="Calibri" w:cs="Calibri"/>
        </w:rPr>
        <w:t xml:space="preserve">l’indirizzo </w:t>
      </w:r>
      <w:r w:rsidR="7DF7C272" w:rsidRPr="435F031D">
        <w:rPr>
          <w:rFonts w:ascii="Calibri" w:hAnsi="Calibri" w:cs="Calibri"/>
        </w:rPr>
        <w:t>PEC</w:t>
      </w:r>
      <w:r w:rsidRPr="435F031D">
        <w:rPr>
          <w:rFonts w:ascii="Calibri" w:hAnsi="Calibri" w:cs="Calibri"/>
        </w:rPr>
        <w:t xml:space="preserve"> presso il quale il certificato di abilitazione potrà essere inviato; sull’istanza di rilascio dovrà essere apposta una marca da bollo dall’importo di euro 16,00, </w:t>
      </w:r>
      <w:r w:rsidR="1024D212" w:rsidRPr="435F031D">
        <w:rPr>
          <w:rFonts w:ascii="Calibri" w:hAnsi="Calibri" w:cs="Calibri"/>
        </w:rPr>
        <w:t xml:space="preserve">già </w:t>
      </w:r>
      <w:r w:rsidRPr="435F031D">
        <w:rPr>
          <w:rFonts w:ascii="Calibri" w:hAnsi="Calibri" w:cs="Calibri"/>
        </w:rPr>
        <w:t>annullata</w:t>
      </w:r>
      <w:r w:rsidR="003073F9" w:rsidRPr="435F031D">
        <w:rPr>
          <w:rFonts w:ascii="Calibri" w:hAnsi="Calibri" w:cs="Calibri"/>
        </w:rPr>
        <w:t xml:space="preserve"> </w:t>
      </w:r>
      <w:r w:rsidR="1542EB49" w:rsidRPr="435F031D">
        <w:rPr>
          <w:rFonts w:ascii="Calibri" w:hAnsi="Calibri" w:cs="Calibri"/>
        </w:rPr>
        <w:t xml:space="preserve">con </w:t>
      </w:r>
      <w:r w:rsidR="003073F9" w:rsidRPr="435F031D">
        <w:rPr>
          <w:rFonts w:ascii="Calibri" w:hAnsi="Calibri" w:cs="Calibri"/>
        </w:rPr>
        <w:t xml:space="preserve">una linea obliqua e/o </w:t>
      </w:r>
      <w:r w:rsidR="514F8B83" w:rsidRPr="435F031D">
        <w:rPr>
          <w:rFonts w:ascii="Calibri" w:hAnsi="Calibri" w:cs="Calibri"/>
        </w:rPr>
        <w:t xml:space="preserve">con </w:t>
      </w:r>
      <w:r w:rsidR="003073F9" w:rsidRPr="435F031D">
        <w:rPr>
          <w:rFonts w:ascii="Calibri" w:hAnsi="Calibri" w:cs="Calibri"/>
        </w:rPr>
        <w:t xml:space="preserve">la propria firma </w:t>
      </w:r>
      <w:r w:rsidR="2D335B23" w:rsidRPr="435F031D">
        <w:rPr>
          <w:rFonts w:ascii="Calibri" w:hAnsi="Calibri" w:cs="Calibri"/>
        </w:rPr>
        <w:t>apposta sulla stessa</w:t>
      </w:r>
      <w:r w:rsidRPr="435F031D">
        <w:rPr>
          <w:rFonts w:ascii="Calibri" w:hAnsi="Calibri" w:cs="Calibri"/>
        </w:rPr>
        <w:t>.</w:t>
      </w:r>
    </w:p>
    <w:p w14:paraId="7FFF43CB" w14:textId="1B627D40" w:rsidR="00284C35" w:rsidRDefault="6383952E" w:rsidP="6CE8CEC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435F031D">
        <w:rPr>
          <w:rFonts w:ascii="Calibri" w:hAnsi="Calibri" w:cs="Calibri"/>
        </w:rPr>
        <w:t>D</w:t>
      </w:r>
      <w:r w:rsidR="003F6957" w:rsidRPr="435F031D">
        <w:rPr>
          <w:rFonts w:ascii="Calibri" w:hAnsi="Calibri" w:cs="Calibri"/>
        </w:rPr>
        <w:t>ichiarazione sostitutiva di marca da bollo (</w:t>
      </w:r>
      <w:hyperlink r:id="rId10">
        <w:r w:rsidR="003F6957" w:rsidRPr="435F031D">
          <w:rPr>
            <w:rStyle w:val="Collegamentoipertestuale"/>
            <w:rFonts w:ascii="Calibri" w:hAnsi="Calibri" w:cs="Calibri"/>
          </w:rPr>
          <w:t>Modulo INL 17.1.3</w:t>
        </w:r>
      </w:hyperlink>
      <w:r w:rsidR="003F6957" w:rsidRPr="435F031D">
        <w:rPr>
          <w:rFonts w:ascii="Calibri" w:hAnsi="Calibri" w:cs="Calibri"/>
        </w:rPr>
        <w:t xml:space="preserve">), sulla quale andrà applicata </w:t>
      </w:r>
      <w:r w:rsidR="003F6957">
        <w:tab/>
      </w:r>
      <w:r w:rsidR="003F6957" w:rsidRPr="435F031D">
        <w:rPr>
          <w:rFonts w:ascii="Calibri" w:hAnsi="Calibri" w:cs="Calibri"/>
        </w:rPr>
        <w:t>e annullata</w:t>
      </w:r>
      <w:r w:rsidR="04051906" w:rsidRPr="435F031D">
        <w:rPr>
          <w:rFonts w:ascii="Calibri" w:hAnsi="Calibri" w:cs="Calibri"/>
        </w:rPr>
        <w:t>,</w:t>
      </w:r>
      <w:r w:rsidR="7A86A46A" w:rsidRPr="435F031D">
        <w:rPr>
          <w:rFonts w:ascii="Calibri" w:hAnsi="Calibri" w:cs="Calibri"/>
        </w:rPr>
        <w:t xml:space="preserve"> con la stessa modalità di cui sopra</w:t>
      </w:r>
      <w:r w:rsidR="2523E3D0" w:rsidRPr="435F031D">
        <w:rPr>
          <w:rFonts w:ascii="Calibri" w:hAnsi="Calibri" w:cs="Calibri"/>
        </w:rPr>
        <w:t>,</w:t>
      </w:r>
      <w:r w:rsidR="003F6957" w:rsidRPr="435F031D">
        <w:rPr>
          <w:rFonts w:ascii="Calibri" w:hAnsi="Calibri" w:cs="Calibri"/>
        </w:rPr>
        <w:t xml:space="preserve"> una seconda marca da bollo, </w:t>
      </w:r>
      <w:r w:rsidR="2946947D" w:rsidRPr="435F031D">
        <w:rPr>
          <w:rFonts w:ascii="Calibri" w:hAnsi="Calibri" w:cs="Calibri"/>
        </w:rPr>
        <w:t>sempre dall’importo</w:t>
      </w:r>
      <w:r w:rsidR="003F6957" w:rsidRPr="435F031D">
        <w:rPr>
          <w:rFonts w:ascii="Calibri" w:hAnsi="Calibri" w:cs="Calibri"/>
        </w:rPr>
        <w:t xml:space="preserve"> di euro 16,00, il cui numero seriale sarà poi apposto sul certificato</w:t>
      </w:r>
      <w:r w:rsidR="5E270224" w:rsidRPr="435F031D">
        <w:rPr>
          <w:rFonts w:ascii="Calibri" w:hAnsi="Calibri" w:cs="Calibri"/>
        </w:rPr>
        <w:t xml:space="preserve"> dall’ Ufficio</w:t>
      </w:r>
      <w:r w:rsidR="003073F9" w:rsidRPr="435F031D">
        <w:rPr>
          <w:rFonts w:ascii="Calibri" w:hAnsi="Calibri" w:cs="Calibri"/>
        </w:rPr>
        <w:t>.</w:t>
      </w:r>
    </w:p>
    <w:p w14:paraId="42273B3A" w14:textId="41A40153" w:rsidR="00284C35" w:rsidRPr="00284C35" w:rsidRDefault="00284C35" w:rsidP="6CE8CEC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6CE8CEC4">
        <w:rPr>
          <w:rFonts w:ascii="Calibri" w:hAnsi="Calibri" w:cs="Calibri"/>
        </w:rPr>
        <w:t>Copia del documento di identità</w:t>
      </w:r>
      <w:r w:rsidR="381D66AA" w:rsidRPr="6CE8CEC4">
        <w:rPr>
          <w:rFonts w:ascii="Calibri" w:hAnsi="Calibri" w:cs="Calibri"/>
        </w:rPr>
        <w:t xml:space="preserve"> del richiedente</w:t>
      </w:r>
      <w:r w:rsidRPr="6CE8CEC4">
        <w:rPr>
          <w:rFonts w:ascii="Calibri" w:hAnsi="Calibri" w:cs="Calibri"/>
        </w:rPr>
        <w:t>.</w:t>
      </w:r>
    </w:p>
    <w:p w14:paraId="71D8C1B9" w14:textId="07E07CEF" w:rsidR="129B3595" w:rsidRDefault="129B3595" w:rsidP="003200B5">
      <w:pPr>
        <w:spacing w:line="276" w:lineRule="auto"/>
        <w:ind w:left="12" w:firstLine="708"/>
        <w:rPr>
          <w:rFonts w:ascii="Calibri" w:eastAsia="Calibri" w:hAnsi="Calibri" w:cs="Calibri"/>
        </w:rPr>
      </w:pPr>
      <w:r w:rsidRPr="6CE8CEC4">
        <w:rPr>
          <w:rFonts w:ascii="Calibri" w:eastAsia="Calibri" w:hAnsi="Calibri" w:cs="Calibri"/>
        </w:rPr>
        <w:t>Sarà cura dell’Ufficio, previa verifica della completezza dell’istanza, provvedere all</w:t>
      </w:r>
      <w:r w:rsidR="18DF6869" w:rsidRPr="6CE8CEC4">
        <w:rPr>
          <w:rFonts w:ascii="Calibri" w:eastAsia="Calibri" w:hAnsi="Calibri" w:cs="Calibri"/>
        </w:rPr>
        <w:t>a</w:t>
      </w:r>
      <w:r w:rsidR="5B6C4AC5" w:rsidRPr="6CE8CEC4">
        <w:rPr>
          <w:rFonts w:ascii="Calibri" w:eastAsia="Calibri" w:hAnsi="Calibri" w:cs="Calibri"/>
        </w:rPr>
        <w:t xml:space="preserve"> </w:t>
      </w:r>
      <w:r>
        <w:tab/>
      </w:r>
      <w:r>
        <w:tab/>
      </w:r>
      <w:r w:rsidRPr="6CE8CEC4">
        <w:rPr>
          <w:rFonts w:ascii="Calibri" w:eastAsia="Calibri" w:hAnsi="Calibri" w:cs="Calibri"/>
        </w:rPr>
        <w:t>trasmissione in tempi celeri, a mezzo PE</w:t>
      </w:r>
      <w:r w:rsidR="4D761CBC" w:rsidRPr="6CE8CEC4">
        <w:rPr>
          <w:rFonts w:ascii="Calibri" w:eastAsia="Calibri" w:hAnsi="Calibri" w:cs="Calibri"/>
        </w:rPr>
        <w:t>C,</w:t>
      </w:r>
      <w:r w:rsidRPr="6CE8CEC4">
        <w:rPr>
          <w:rFonts w:ascii="Calibri" w:eastAsia="Calibri" w:hAnsi="Calibri" w:cs="Calibri"/>
        </w:rPr>
        <w:t xml:space="preserve"> del certificato richiesto</w:t>
      </w:r>
      <w:r w:rsidR="172215C4" w:rsidRPr="6CE8CEC4">
        <w:rPr>
          <w:rFonts w:ascii="Calibri" w:eastAsia="Calibri" w:hAnsi="Calibri" w:cs="Calibri"/>
        </w:rPr>
        <w:t>.</w:t>
      </w:r>
    </w:p>
    <w:p w14:paraId="6267593F" w14:textId="27422E6B" w:rsidR="003200B5" w:rsidRDefault="003200B5" w:rsidP="003200B5">
      <w:pPr>
        <w:spacing w:line="276" w:lineRule="auto"/>
        <w:ind w:left="12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conclusione </w:t>
      </w:r>
      <w:r w:rsidRPr="003200B5">
        <w:rPr>
          <w:rFonts w:ascii="Calibri" w:eastAsia="Calibri" w:hAnsi="Calibri" w:cs="Calibri"/>
        </w:rPr>
        <w:t>delle procedure di esame per il conseguimento dell’abilitazione alla professione di Consulente del Lavoro – Sessione 2025</w:t>
      </w:r>
      <w:r>
        <w:rPr>
          <w:rFonts w:ascii="Calibri" w:eastAsia="Calibri" w:hAnsi="Calibri" w:cs="Calibri"/>
        </w:rPr>
        <w:t xml:space="preserve"> e, di conseguenza, la data dalla quale sarà possibile trasmettere le istanze di rilascio degli attestati di abilitazione sarà comunicato con apposito avviso sul sito INL-Sezione </w:t>
      </w:r>
      <w:r w:rsidR="002A2D2F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ew</w:t>
      </w:r>
      <w:r w:rsidR="002A2D2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dalle </w:t>
      </w:r>
      <w:r w:rsidR="002A2D2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edi.</w:t>
      </w:r>
    </w:p>
    <w:p w14:paraId="2992B1D0" w14:textId="5839B14C" w:rsidR="1073419C" w:rsidRDefault="1073419C" w:rsidP="1073419C">
      <w:pPr>
        <w:ind w:left="360"/>
        <w:rPr>
          <w:rFonts w:ascii="Calibri" w:hAnsi="Calibri" w:cs="Calibri"/>
        </w:rPr>
      </w:pPr>
    </w:p>
    <w:p w14:paraId="0187703D" w14:textId="5092AD77" w:rsidR="1073419C" w:rsidRDefault="1073419C" w:rsidP="1073419C">
      <w:pPr>
        <w:pStyle w:val="Paragrafoelenco"/>
        <w:ind w:left="6372" w:firstLine="696"/>
        <w:rPr>
          <w:rFonts w:ascii="Calibri" w:hAnsi="Calibri" w:cs="Calibri"/>
        </w:rPr>
      </w:pPr>
    </w:p>
    <w:p w14:paraId="16255459" w14:textId="77777777" w:rsidR="00826E82" w:rsidRDefault="00826E82" w:rsidP="00826E82">
      <w:pPr>
        <w:pStyle w:val="Paragrafoelenco"/>
        <w:ind w:left="6372" w:firstLine="696"/>
        <w:rPr>
          <w:rFonts w:ascii="Calibri" w:hAnsi="Calibri" w:cs="Calibri"/>
        </w:rPr>
      </w:pPr>
    </w:p>
    <w:p w14:paraId="700D8713" w14:textId="37C02B15" w:rsidR="00826E82" w:rsidRPr="00826E82" w:rsidRDefault="00826E82" w:rsidP="00826E82">
      <w:pPr>
        <w:rPr>
          <w:rFonts w:ascii="Calibri" w:hAnsi="Calibri" w:cs="Calibri"/>
        </w:rPr>
      </w:pPr>
    </w:p>
    <w:sectPr w:rsidR="00826E82" w:rsidRPr="00826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02D1"/>
    <w:multiLevelType w:val="hybridMultilevel"/>
    <w:tmpl w:val="D66A230A"/>
    <w:lvl w:ilvl="0" w:tplc="8F8C60C2">
      <w:start w:val="1"/>
      <w:numFmt w:val="decimal"/>
      <w:lvlText w:val="%1."/>
      <w:lvlJc w:val="left"/>
      <w:pPr>
        <w:ind w:left="720" w:hanging="360"/>
      </w:pPr>
    </w:lvl>
    <w:lvl w:ilvl="1" w:tplc="5F0CC422">
      <w:start w:val="1"/>
      <w:numFmt w:val="lowerLetter"/>
      <w:lvlText w:val="%2."/>
      <w:lvlJc w:val="left"/>
      <w:pPr>
        <w:ind w:left="1440" w:hanging="360"/>
      </w:pPr>
    </w:lvl>
    <w:lvl w:ilvl="2" w:tplc="C0DE92EC">
      <w:start w:val="1"/>
      <w:numFmt w:val="lowerRoman"/>
      <w:lvlText w:val="%3."/>
      <w:lvlJc w:val="right"/>
      <w:pPr>
        <w:ind w:left="2160" w:hanging="180"/>
      </w:pPr>
    </w:lvl>
    <w:lvl w:ilvl="3" w:tplc="CFE8A2A0">
      <w:start w:val="1"/>
      <w:numFmt w:val="decimal"/>
      <w:lvlText w:val="%4."/>
      <w:lvlJc w:val="left"/>
      <w:pPr>
        <w:ind w:left="2880" w:hanging="360"/>
      </w:pPr>
    </w:lvl>
    <w:lvl w:ilvl="4" w:tplc="493E307A">
      <w:start w:val="1"/>
      <w:numFmt w:val="lowerLetter"/>
      <w:lvlText w:val="%5."/>
      <w:lvlJc w:val="left"/>
      <w:pPr>
        <w:ind w:left="3600" w:hanging="360"/>
      </w:pPr>
    </w:lvl>
    <w:lvl w:ilvl="5" w:tplc="03308CD6">
      <w:start w:val="1"/>
      <w:numFmt w:val="lowerRoman"/>
      <w:lvlText w:val="%6."/>
      <w:lvlJc w:val="right"/>
      <w:pPr>
        <w:ind w:left="4320" w:hanging="180"/>
      </w:pPr>
    </w:lvl>
    <w:lvl w:ilvl="6" w:tplc="64B84000">
      <w:start w:val="1"/>
      <w:numFmt w:val="decimal"/>
      <w:lvlText w:val="%7."/>
      <w:lvlJc w:val="left"/>
      <w:pPr>
        <w:ind w:left="5040" w:hanging="360"/>
      </w:pPr>
    </w:lvl>
    <w:lvl w:ilvl="7" w:tplc="D27454E0">
      <w:start w:val="1"/>
      <w:numFmt w:val="lowerLetter"/>
      <w:lvlText w:val="%8."/>
      <w:lvlJc w:val="left"/>
      <w:pPr>
        <w:ind w:left="5760" w:hanging="360"/>
      </w:pPr>
    </w:lvl>
    <w:lvl w:ilvl="8" w:tplc="A51CBE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E4E"/>
    <w:multiLevelType w:val="hybridMultilevel"/>
    <w:tmpl w:val="E7F66C12"/>
    <w:lvl w:ilvl="0" w:tplc="7A56C72C">
      <w:start w:val="1"/>
      <w:numFmt w:val="decimal"/>
      <w:lvlText w:val="%1."/>
      <w:lvlJc w:val="left"/>
      <w:pPr>
        <w:ind w:left="720" w:hanging="360"/>
      </w:pPr>
    </w:lvl>
    <w:lvl w:ilvl="1" w:tplc="6DD04610">
      <w:start w:val="1"/>
      <w:numFmt w:val="lowerLetter"/>
      <w:lvlText w:val="%2."/>
      <w:lvlJc w:val="left"/>
      <w:pPr>
        <w:ind w:left="1440" w:hanging="360"/>
      </w:pPr>
    </w:lvl>
    <w:lvl w:ilvl="2" w:tplc="699C1C00">
      <w:start w:val="1"/>
      <w:numFmt w:val="lowerRoman"/>
      <w:lvlText w:val="%3."/>
      <w:lvlJc w:val="right"/>
      <w:pPr>
        <w:ind w:left="2160" w:hanging="180"/>
      </w:pPr>
    </w:lvl>
    <w:lvl w:ilvl="3" w:tplc="73DC553A">
      <w:start w:val="1"/>
      <w:numFmt w:val="decimal"/>
      <w:lvlText w:val="%4."/>
      <w:lvlJc w:val="left"/>
      <w:pPr>
        <w:ind w:left="2880" w:hanging="360"/>
      </w:pPr>
    </w:lvl>
    <w:lvl w:ilvl="4" w:tplc="EF6487C8">
      <w:start w:val="1"/>
      <w:numFmt w:val="lowerLetter"/>
      <w:lvlText w:val="%5."/>
      <w:lvlJc w:val="left"/>
      <w:pPr>
        <w:ind w:left="3600" w:hanging="360"/>
      </w:pPr>
    </w:lvl>
    <w:lvl w:ilvl="5" w:tplc="9496BE7E">
      <w:start w:val="1"/>
      <w:numFmt w:val="lowerRoman"/>
      <w:lvlText w:val="%6."/>
      <w:lvlJc w:val="right"/>
      <w:pPr>
        <w:ind w:left="4320" w:hanging="180"/>
      </w:pPr>
    </w:lvl>
    <w:lvl w:ilvl="6" w:tplc="6CCE8C34">
      <w:start w:val="1"/>
      <w:numFmt w:val="decimal"/>
      <w:lvlText w:val="%7."/>
      <w:lvlJc w:val="left"/>
      <w:pPr>
        <w:ind w:left="5040" w:hanging="360"/>
      </w:pPr>
    </w:lvl>
    <w:lvl w:ilvl="7" w:tplc="1A48A89E">
      <w:start w:val="1"/>
      <w:numFmt w:val="lowerLetter"/>
      <w:lvlText w:val="%8."/>
      <w:lvlJc w:val="left"/>
      <w:pPr>
        <w:ind w:left="5760" w:hanging="360"/>
      </w:pPr>
    </w:lvl>
    <w:lvl w:ilvl="8" w:tplc="34E49A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8881"/>
    <w:multiLevelType w:val="hybridMultilevel"/>
    <w:tmpl w:val="A1888DBA"/>
    <w:lvl w:ilvl="0" w:tplc="A0E4F1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FA76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C250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6D0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00A9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0AE6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3430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2E8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3839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FC39ED"/>
    <w:multiLevelType w:val="hybridMultilevel"/>
    <w:tmpl w:val="CC904578"/>
    <w:lvl w:ilvl="0" w:tplc="DB5E2D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7679D"/>
    <w:multiLevelType w:val="hybridMultilevel"/>
    <w:tmpl w:val="A800AC52"/>
    <w:lvl w:ilvl="0" w:tplc="346ED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DA18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CCA6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32F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C06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14F7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2D8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68AE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AA2A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66EFD"/>
    <w:multiLevelType w:val="hybridMultilevel"/>
    <w:tmpl w:val="5680F3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473412">
    <w:abstractNumId w:val="2"/>
  </w:num>
  <w:num w:numId="2" w16cid:durableId="368141643">
    <w:abstractNumId w:val="0"/>
  </w:num>
  <w:num w:numId="3" w16cid:durableId="860244865">
    <w:abstractNumId w:val="1"/>
  </w:num>
  <w:num w:numId="4" w16cid:durableId="1488781598">
    <w:abstractNumId w:val="4"/>
  </w:num>
  <w:num w:numId="5" w16cid:durableId="1476138978">
    <w:abstractNumId w:val="3"/>
  </w:num>
  <w:num w:numId="6" w16cid:durableId="146519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57"/>
    <w:rsid w:val="000C2BCA"/>
    <w:rsid w:val="001A5A49"/>
    <w:rsid w:val="00284C35"/>
    <w:rsid w:val="002A2D2F"/>
    <w:rsid w:val="003073F9"/>
    <w:rsid w:val="003200B5"/>
    <w:rsid w:val="003F6957"/>
    <w:rsid w:val="004B2F25"/>
    <w:rsid w:val="006007A4"/>
    <w:rsid w:val="007DE443"/>
    <w:rsid w:val="00826E82"/>
    <w:rsid w:val="00861512"/>
    <w:rsid w:val="00871F03"/>
    <w:rsid w:val="00945C0D"/>
    <w:rsid w:val="00960254"/>
    <w:rsid w:val="00A56B63"/>
    <w:rsid w:val="00AA778A"/>
    <w:rsid w:val="00B709D6"/>
    <w:rsid w:val="00B910EE"/>
    <w:rsid w:val="00C51E12"/>
    <w:rsid w:val="00D57959"/>
    <w:rsid w:val="00DF39BC"/>
    <w:rsid w:val="018943B8"/>
    <w:rsid w:val="0217E82E"/>
    <w:rsid w:val="029F3756"/>
    <w:rsid w:val="03929FA9"/>
    <w:rsid w:val="04051906"/>
    <w:rsid w:val="047F1D39"/>
    <w:rsid w:val="04A9D014"/>
    <w:rsid w:val="06996911"/>
    <w:rsid w:val="069E35CB"/>
    <w:rsid w:val="072FBB3E"/>
    <w:rsid w:val="07927C66"/>
    <w:rsid w:val="07EB5557"/>
    <w:rsid w:val="0813E96E"/>
    <w:rsid w:val="083DF489"/>
    <w:rsid w:val="08D145B1"/>
    <w:rsid w:val="0A7A52B4"/>
    <w:rsid w:val="0B81135F"/>
    <w:rsid w:val="0D1800FF"/>
    <w:rsid w:val="0E8C806A"/>
    <w:rsid w:val="0EE5C890"/>
    <w:rsid w:val="1024D212"/>
    <w:rsid w:val="1073419C"/>
    <w:rsid w:val="10B9A0D4"/>
    <w:rsid w:val="10E95A1C"/>
    <w:rsid w:val="11E7D401"/>
    <w:rsid w:val="129B3595"/>
    <w:rsid w:val="12DB33FA"/>
    <w:rsid w:val="153F6A2B"/>
    <w:rsid w:val="1542EB49"/>
    <w:rsid w:val="154B3A43"/>
    <w:rsid w:val="158D3AC6"/>
    <w:rsid w:val="15D9221E"/>
    <w:rsid w:val="15EA74D6"/>
    <w:rsid w:val="16A48373"/>
    <w:rsid w:val="16F2D9C7"/>
    <w:rsid w:val="172215C4"/>
    <w:rsid w:val="18DF6869"/>
    <w:rsid w:val="1974ABE7"/>
    <w:rsid w:val="19AF6907"/>
    <w:rsid w:val="1B42BF6F"/>
    <w:rsid w:val="1B8FADB7"/>
    <w:rsid w:val="1D1F69CB"/>
    <w:rsid w:val="1D356E14"/>
    <w:rsid w:val="1D6E8F3E"/>
    <w:rsid w:val="1DC75671"/>
    <w:rsid w:val="1DFF2685"/>
    <w:rsid w:val="1EDE5A04"/>
    <w:rsid w:val="1FD54475"/>
    <w:rsid w:val="20B2C112"/>
    <w:rsid w:val="20C59EDF"/>
    <w:rsid w:val="22328287"/>
    <w:rsid w:val="22BFDE35"/>
    <w:rsid w:val="23853D9A"/>
    <w:rsid w:val="238FB29F"/>
    <w:rsid w:val="23F8C98C"/>
    <w:rsid w:val="2459895E"/>
    <w:rsid w:val="2523E3D0"/>
    <w:rsid w:val="2553306F"/>
    <w:rsid w:val="2613524E"/>
    <w:rsid w:val="26A4BD5A"/>
    <w:rsid w:val="2709C23A"/>
    <w:rsid w:val="27F1F7C3"/>
    <w:rsid w:val="28D80CE5"/>
    <w:rsid w:val="2946947D"/>
    <w:rsid w:val="2BEEB833"/>
    <w:rsid w:val="2CBCAADC"/>
    <w:rsid w:val="2CE085FC"/>
    <w:rsid w:val="2D335B23"/>
    <w:rsid w:val="2D7B25FF"/>
    <w:rsid w:val="2E52F514"/>
    <w:rsid w:val="2ED13422"/>
    <w:rsid w:val="2EFA4425"/>
    <w:rsid w:val="2FA15707"/>
    <w:rsid w:val="30C83B39"/>
    <w:rsid w:val="31079DBD"/>
    <w:rsid w:val="310EF7EC"/>
    <w:rsid w:val="3132D00A"/>
    <w:rsid w:val="31D71B5E"/>
    <w:rsid w:val="3212619D"/>
    <w:rsid w:val="32DF490A"/>
    <w:rsid w:val="3358B6DE"/>
    <w:rsid w:val="3439A5BE"/>
    <w:rsid w:val="35AFE1B5"/>
    <w:rsid w:val="35FF89F0"/>
    <w:rsid w:val="3695808D"/>
    <w:rsid w:val="381930E6"/>
    <w:rsid w:val="381D66AA"/>
    <w:rsid w:val="38E7124D"/>
    <w:rsid w:val="39879D50"/>
    <w:rsid w:val="3A57341D"/>
    <w:rsid w:val="3B80E7EF"/>
    <w:rsid w:val="3BDDC23F"/>
    <w:rsid w:val="3C556144"/>
    <w:rsid w:val="3D069FD2"/>
    <w:rsid w:val="3E9DDB81"/>
    <w:rsid w:val="3E9EAB4B"/>
    <w:rsid w:val="3ED0E86F"/>
    <w:rsid w:val="409AB495"/>
    <w:rsid w:val="418D9010"/>
    <w:rsid w:val="42579FDB"/>
    <w:rsid w:val="435F031D"/>
    <w:rsid w:val="43A55BA3"/>
    <w:rsid w:val="43BFE90A"/>
    <w:rsid w:val="4431537E"/>
    <w:rsid w:val="459E518F"/>
    <w:rsid w:val="45F159D8"/>
    <w:rsid w:val="47DCA8E1"/>
    <w:rsid w:val="4829827B"/>
    <w:rsid w:val="499DF7B3"/>
    <w:rsid w:val="4B94DB74"/>
    <w:rsid w:val="4B9BE050"/>
    <w:rsid w:val="4CF64C55"/>
    <w:rsid w:val="4D761CBC"/>
    <w:rsid w:val="4DFEC68F"/>
    <w:rsid w:val="4E09BAEC"/>
    <w:rsid w:val="4EF115CA"/>
    <w:rsid w:val="4F6B1ED2"/>
    <w:rsid w:val="4FD2C325"/>
    <w:rsid w:val="500DB06B"/>
    <w:rsid w:val="504A9435"/>
    <w:rsid w:val="514F8B83"/>
    <w:rsid w:val="5209FD6C"/>
    <w:rsid w:val="52196D7A"/>
    <w:rsid w:val="522AABF3"/>
    <w:rsid w:val="54289646"/>
    <w:rsid w:val="54808935"/>
    <w:rsid w:val="57F9C346"/>
    <w:rsid w:val="58157254"/>
    <w:rsid w:val="5B6C4AC5"/>
    <w:rsid w:val="5C14F6FA"/>
    <w:rsid w:val="5C974FF1"/>
    <w:rsid w:val="5D7DCA10"/>
    <w:rsid w:val="5DB3EBF6"/>
    <w:rsid w:val="5E270224"/>
    <w:rsid w:val="5F020E39"/>
    <w:rsid w:val="5F13C0C4"/>
    <w:rsid w:val="5F18BD92"/>
    <w:rsid w:val="5F69DC05"/>
    <w:rsid w:val="604CD4B5"/>
    <w:rsid w:val="60AA92E7"/>
    <w:rsid w:val="613D06BC"/>
    <w:rsid w:val="61D3727C"/>
    <w:rsid w:val="631AE89A"/>
    <w:rsid w:val="6383952E"/>
    <w:rsid w:val="673E0D57"/>
    <w:rsid w:val="675511B9"/>
    <w:rsid w:val="68355F58"/>
    <w:rsid w:val="685A5354"/>
    <w:rsid w:val="689B6868"/>
    <w:rsid w:val="69ED002E"/>
    <w:rsid w:val="6CE8CEC4"/>
    <w:rsid w:val="6D2B0FCB"/>
    <w:rsid w:val="6E1BB816"/>
    <w:rsid w:val="70AC64A8"/>
    <w:rsid w:val="71A1809D"/>
    <w:rsid w:val="71E4FB1B"/>
    <w:rsid w:val="73495D1D"/>
    <w:rsid w:val="7422A69A"/>
    <w:rsid w:val="74E36BF1"/>
    <w:rsid w:val="778F5AC6"/>
    <w:rsid w:val="7A86A46A"/>
    <w:rsid w:val="7CD64980"/>
    <w:rsid w:val="7D8F512B"/>
    <w:rsid w:val="7DCD1AB3"/>
    <w:rsid w:val="7DF7C272"/>
    <w:rsid w:val="7E1FE8FD"/>
    <w:rsid w:val="7E244F45"/>
    <w:rsid w:val="7E93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AEC3"/>
  <w15:chartTrackingRefBased/>
  <w15:docId w15:val="{9C051E33-BC58-417F-A7D8-109056AA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F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69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9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9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69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69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69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69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69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69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69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695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02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2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6E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M.Napoli@pec.ispettorat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ettorato.gov.it/files/2023/01/Modulo-INL-15-Istanza-certificato-abilitazione-consulente-lavoro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M.Napoli@ispettorato.gov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ispettorato.gov.it/files/2023/01/Modulo-INL-17-1-3-Dichiarazione-sostitutiva-per-marca-da-boll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pettorato.gov.it/files/2023/01/Modulo-INL-15-Istanza-certificato-abilitazione-consulente-lavoro-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Viscido Sofia</dc:creator>
  <cp:keywords/>
  <dc:description/>
  <cp:lastModifiedBy>Ciaravola Maria Teresa</cp:lastModifiedBy>
  <cp:revision>6</cp:revision>
  <dcterms:created xsi:type="dcterms:W3CDTF">2026-02-10T09:07:00Z</dcterms:created>
  <dcterms:modified xsi:type="dcterms:W3CDTF">2026-02-11T13:35:00Z</dcterms:modified>
</cp:coreProperties>
</file>